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B773A" w14:textId="77777777" w:rsidR="0063430F" w:rsidRPr="00D4292C" w:rsidRDefault="004251E4" w:rsidP="0063430F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[MONTH</w:t>
      </w:r>
      <w:r w:rsidR="0063430F" w:rsidRPr="00F55D6E">
        <w:rPr>
          <w:sz w:val="22"/>
          <w:szCs w:val="22"/>
          <w:highlight w:val="yellow"/>
        </w:rPr>
        <w:t>] [D</w:t>
      </w:r>
      <w:r>
        <w:rPr>
          <w:sz w:val="22"/>
          <w:szCs w:val="22"/>
          <w:highlight w:val="yellow"/>
        </w:rPr>
        <w:t>AY</w:t>
      </w:r>
      <w:r w:rsidR="0063430F" w:rsidRPr="00F55D6E">
        <w:rPr>
          <w:sz w:val="22"/>
          <w:szCs w:val="22"/>
          <w:highlight w:val="yellow"/>
        </w:rPr>
        <w:t>]</w:t>
      </w:r>
      <w:r w:rsidR="0063430F" w:rsidRPr="00D4292C">
        <w:rPr>
          <w:sz w:val="22"/>
          <w:szCs w:val="22"/>
        </w:rPr>
        <w:t>, 20</w:t>
      </w:r>
      <w:r w:rsidR="0063430F" w:rsidRPr="00F55D6E">
        <w:rPr>
          <w:sz w:val="22"/>
          <w:szCs w:val="22"/>
          <w:highlight w:val="yellow"/>
        </w:rPr>
        <w:t>[</w:t>
      </w:r>
      <w:r>
        <w:rPr>
          <w:sz w:val="22"/>
          <w:szCs w:val="22"/>
          <w:highlight w:val="yellow"/>
        </w:rPr>
        <w:t>XX</w:t>
      </w:r>
      <w:r w:rsidR="0063430F" w:rsidRPr="00F55D6E">
        <w:rPr>
          <w:sz w:val="22"/>
          <w:szCs w:val="22"/>
          <w:highlight w:val="yellow"/>
        </w:rPr>
        <w:t>]</w:t>
      </w:r>
    </w:p>
    <w:p w14:paraId="4419B487" w14:textId="77777777" w:rsidR="0063430F" w:rsidRPr="00F55D6E" w:rsidRDefault="0063430F" w:rsidP="0063430F">
      <w:pPr>
        <w:pStyle w:val="NormalWeb"/>
        <w:spacing w:before="0" w:beforeAutospacing="0" w:after="0" w:afterAutospacing="0"/>
        <w:ind w:right="360"/>
        <w:jc w:val="both"/>
        <w:rPr>
          <w:sz w:val="22"/>
          <w:szCs w:val="22"/>
          <w:highlight w:val="yellow"/>
        </w:rPr>
      </w:pPr>
      <w:r w:rsidRPr="00F55D6E">
        <w:rPr>
          <w:sz w:val="22"/>
          <w:szCs w:val="22"/>
          <w:highlight w:val="yellow"/>
        </w:rPr>
        <w:t>[PI NAME]</w:t>
      </w:r>
    </w:p>
    <w:p w14:paraId="292F6B52" w14:textId="77777777" w:rsidR="0063430F" w:rsidRPr="00F55D6E" w:rsidRDefault="0063430F" w:rsidP="0063430F">
      <w:pPr>
        <w:pStyle w:val="NormalWeb"/>
        <w:spacing w:before="0" w:beforeAutospacing="0" w:after="0" w:afterAutospacing="0"/>
        <w:ind w:right="360"/>
        <w:jc w:val="both"/>
        <w:rPr>
          <w:sz w:val="22"/>
          <w:szCs w:val="22"/>
          <w:highlight w:val="yellow"/>
        </w:rPr>
      </w:pPr>
      <w:r w:rsidRPr="00F55D6E">
        <w:rPr>
          <w:sz w:val="22"/>
          <w:szCs w:val="22"/>
          <w:highlight w:val="yellow"/>
        </w:rPr>
        <w:t>[PI TITLE]</w:t>
      </w:r>
    </w:p>
    <w:p w14:paraId="1B34FF2F" w14:textId="77777777" w:rsidR="0063430F" w:rsidRPr="00D4292C" w:rsidRDefault="0063430F" w:rsidP="0063430F">
      <w:pPr>
        <w:pStyle w:val="NormalWeb"/>
        <w:spacing w:before="0" w:beforeAutospacing="0" w:after="0" w:afterAutospacing="0"/>
        <w:ind w:right="360"/>
        <w:jc w:val="both"/>
        <w:rPr>
          <w:sz w:val="22"/>
          <w:szCs w:val="22"/>
        </w:rPr>
      </w:pPr>
      <w:r w:rsidRPr="00F55D6E">
        <w:rPr>
          <w:sz w:val="22"/>
          <w:szCs w:val="22"/>
          <w:highlight w:val="yellow"/>
        </w:rPr>
        <w:t>[PI DEPARTMENT]</w:t>
      </w:r>
    </w:p>
    <w:p w14:paraId="5B2E721C" w14:textId="77777777" w:rsidR="0063430F" w:rsidRPr="00D4292C" w:rsidRDefault="0063430F" w:rsidP="0063430F">
      <w:pPr>
        <w:pStyle w:val="NormalWeb"/>
        <w:spacing w:before="0" w:beforeAutospacing="0" w:after="0" w:afterAutospacing="0"/>
        <w:ind w:right="360"/>
        <w:jc w:val="both"/>
        <w:rPr>
          <w:sz w:val="22"/>
          <w:szCs w:val="22"/>
        </w:rPr>
      </w:pPr>
      <w:r w:rsidRPr="00D4292C">
        <w:rPr>
          <w:sz w:val="22"/>
          <w:szCs w:val="22"/>
        </w:rPr>
        <w:t>University of Wisconsin-Madison</w:t>
      </w:r>
    </w:p>
    <w:p w14:paraId="1FDC7351" w14:textId="77777777" w:rsidR="0063430F" w:rsidRPr="00D4292C" w:rsidRDefault="0063430F" w:rsidP="0063430F">
      <w:pPr>
        <w:pStyle w:val="NormalWeb"/>
        <w:spacing w:before="0" w:beforeAutospacing="0" w:after="0" w:afterAutospacing="0"/>
        <w:ind w:right="360"/>
        <w:jc w:val="both"/>
        <w:rPr>
          <w:sz w:val="22"/>
          <w:szCs w:val="22"/>
        </w:rPr>
      </w:pPr>
      <w:r w:rsidRPr="00D4292C">
        <w:rPr>
          <w:sz w:val="22"/>
          <w:szCs w:val="22"/>
        </w:rPr>
        <w:t>Madison, WI</w:t>
      </w:r>
    </w:p>
    <w:p w14:paraId="6740A76A" w14:textId="77777777" w:rsidR="0063430F" w:rsidRPr="00D4292C" w:rsidRDefault="0063430F" w:rsidP="0063430F">
      <w:pPr>
        <w:jc w:val="both"/>
        <w:rPr>
          <w:sz w:val="22"/>
          <w:szCs w:val="22"/>
        </w:rPr>
      </w:pPr>
    </w:p>
    <w:p w14:paraId="3663882B" w14:textId="77777777" w:rsidR="0063430F" w:rsidRPr="00D4292C" w:rsidRDefault="0063430F" w:rsidP="0063430F">
      <w:pPr>
        <w:jc w:val="both"/>
        <w:rPr>
          <w:sz w:val="22"/>
          <w:szCs w:val="22"/>
        </w:rPr>
      </w:pPr>
      <w:r w:rsidRPr="00D4292C">
        <w:rPr>
          <w:sz w:val="22"/>
          <w:szCs w:val="22"/>
        </w:rPr>
        <w:t xml:space="preserve">Dr. </w:t>
      </w:r>
      <w:r w:rsidRPr="004251E4">
        <w:rPr>
          <w:sz w:val="22"/>
          <w:szCs w:val="22"/>
          <w:highlight w:val="yellow"/>
        </w:rPr>
        <w:t>[PI NAME]</w:t>
      </w:r>
      <w:r w:rsidRPr="00D4292C">
        <w:rPr>
          <w:sz w:val="22"/>
          <w:szCs w:val="22"/>
        </w:rPr>
        <w:t>,</w:t>
      </w:r>
    </w:p>
    <w:p w14:paraId="236B9A5C" w14:textId="77777777" w:rsidR="0063430F" w:rsidRPr="00D4292C" w:rsidRDefault="0063430F" w:rsidP="0063430F">
      <w:pPr>
        <w:pStyle w:val="HTMLPreformatted"/>
        <w:jc w:val="both"/>
        <w:rPr>
          <w:rFonts w:ascii="Times New Roman" w:eastAsia="Times" w:hAnsi="Times New Roman" w:cs="Times New Roman"/>
          <w:sz w:val="22"/>
          <w:szCs w:val="22"/>
        </w:rPr>
      </w:pPr>
    </w:p>
    <w:p w14:paraId="720D92DC" w14:textId="77777777" w:rsidR="0063430F" w:rsidRPr="00D4292C" w:rsidRDefault="0063430F" w:rsidP="0063430F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D4292C">
        <w:rPr>
          <w:rFonts w:ascii="Times New Roman" w:hAnsi="Times New Roman" w:cs="Times New Roman"/>
          <w:sz w:val="22"/>
          <w:szCs w:val="22"/>
        </w:rPr>
        <w:t xml:space="preserve">This letter is provided in support of </w:t>
      </w:r>
      <w:r w:rsidRPr="00F55D6E">
        <w:rPr>
          <w:rFonts w:ascii="Times New Roman" w:hAnsi="Times New Roman" w:cs="Times New Roman"/>
          <w:sz w:val="22"/>
          <w:szCs w:val="22"/>
          <w:highlight w:val="yellow"/>
        </w:rPr>
        <w:t>[YOUR NAME/COMPANY NAME]</w:t>
      </w:r>
      <w:r>
        <w:rPr>
          <w:rFonts w:ascii="Times New Roman" w:hAnsi="Times New Roman" w:cs="Times New Roman"/>
          <w:sz w:val="22"/>
          <w:szCs w:val="22"/>
        </w:rPr>
        <w:t>’s</w:t>
      </w:r>
      <w:r w:rsidRPr="00D4292C">
        <w:rPr>
          <w:rFonts w:ascii="Times New Roman" w:hAnsi="Times New Roman" w:cs="Times New Roman"/>
          <w:sz w:val="22"/>
          <w:szCs w:val="22"/>
        </w:rPr>
        <w:t xml:space="preserve"> </w:t>
      </w:r>
      <w:r w:rsidRPr="00F55D6E">
        <w:rPr>
          <w:rFonts w:ascii="Times New Roman" w:hAnsi="Times New Roman" w:cs="Times New Roman"/>
          <w:sz w:val="22"/>
          <w:szCs w:val="22"/>
          <w:highlight w:val="yellow"/>
        </w:rPr>
        <w:t>[TY</w:t>
      </w:r>
      <w:r w:rsidR="00F55D6E">
        <w:rPr>
          <w:rFonts w:ascii="Times New Roman" w:hAnsi="Times New Roman" w:cs="Times New Roman"/>
          <w:sz w:val="22"/>
          <w:szCs w:val="22"/>
          <w:highlight w:val="yellow"/>
        </w:rPr>
        <w:t>PE OF APPLICATION, RO1, R21, ETC</w:t>
      </w:r>
      <w:r w:rsidRPr="00F55D6E">
        <w:rPr>
          <w:rFonts w:ascii="Times New Roman" w:hAnsi="Times New Roman" w:cs="Times New Roman"/>
          <w:sz w:val="22"/>
          <w:szCs w:val="22"/>
          <w:highlight w:val="yellow"/>
        </w:rPr>
        <w:t>]</w:t>
      </w:r>
      <w:r w:rsidRPr="00D4292C">
        <w:rPr>
          <w:rFonts w:ascii="Times New Roman" w:hAnsi="Times New Roman" w:cs="Times New Roman"/>
          <w:sz w:val="22"/>
          <w:szCs w:val="22"/>
        </w:rPr>
        <w:t xml:space="preserve"> grant application </w:t>
      </w:r>
      <w:r>
        <w:rPr>
          <w:rFonts w:ascii="Times New Roman" w:hAnsi="Times New Roman" w:cs="Times New Roman"/>
          <w:sz w:val="22"/>
          <w:szCs w:val="22"/>
        </w:rPr>
        <w:t xml:space="preserve">proposal </w:t>
      </w:r>
      <w:r w:rsidRPr="00D4292C">
        <w:rPr>
          <w:rFonts w:ascii="Times New Roman" w:hAnsi="Times New Roman" w:cs="Times New Roman"/>
          <w:sz w:val="22"/>
          <w:szCs w:val="22"/>
        </w:rPr>
        <w:t>titled "</w:t>
      </w:r>
      <w:r w:rsidRPr="00F55D6E">
        <w:rPr>
          <w:rFonts w:ascii="Times New Roman" w:hAnsi="Times New Roman" w:cs="Times New Roman"/>
          <w:sz w:val="22"/>
          <w:szCs w:val="22"/>
          <w:highlight w:val="yellow"/>
        </w:rPr>
        <w:t>[TITLE OF GRANT]</w:t>
      </w:r>
      <w:r w:rsidRPr="00D4292C">
        <w:rPr>
          <w:rFonts w:ascii="Times New Roman" w:hAnsi="Times New Roman" w:cs="Times New Roman"/>
          <w:sz w:val="22"/>
          <w:szCs w:val="22"/>
        </w:rPr>
        <w:t>".</w:t>
      </w:r>
      <w:r>
        <w:rPr>
          <w:rFonts w:ascii="Times New Roman" w:hAnsi="Times New Roman" w:cs="Times New Roman"/>
          <w:sz w:val="22"/>
          <w:szCs w:val="22"/>
        </w:rPr>
        <w:t xml:space="preserve"> More specifically, the University of Wisconsin-Madison Carbone Cancer Center’s (UWCCC) Small Animal Imaging </w:t>
      </w:r>
      <w:r w:rsidR="000011CD">
        <w:rPr>
          <w:rFonts w:ascii="Times New Roman" w:hAnsi="Times New Roman" w:cs="Times New Roman"/>
          <w:sz w:val="22"/>
          <w:szCs w:val="22"/>
        </w:rPr>
        <w:t xml:space="preserve">and Radiotherapy </w:t>
      </w:r>
      <w:r>
        <w:rPr>
          <w:rFonts w:ascii="Times New Roman" w:hAnsi="Times New Roman" w:cs="Times New Roman"/>
          <w:sz w:val="22"/>
          <w:szCs w:val="22"/>
        </w:rPr>
        <w:t>Facility (</w:t>
      </w:r>
      <w:r w:rsidR="000011CD">
        <w:rPr>
          <w:rFonts w:ascii="Times New Roman" w:hAnsi="Times New Roman" w:cs="Times New Roman"/>
          <w:sz w:val="22"/>
          <w:szCs w:val="22"/>
        </w:rPr>
        <w:t>SAIRF</w:t>
      </w:r>
      <w:r>
        <w:rPr>
          <w:rFonts w:ascii="Times New Roman" w:hAnsi="Times New Roman" w:cs="Times New Roman"/>
          <w:sz w:val="22"/>
          <w:szCs w:val="22"/>
        </w:rPr>
        <w:t>) is</w:t>
      </w:r>
      <w:r w:rsidRPr="00D4292C">
        <w:rPr>
          <w:rFonts w:ascii="Times New Roman" w:hAnsi="Times New Roman" w:cs="Times New Roman"/>
          <w:sz w:val="22"/>
          <w:szCs w:val="22"/>
        </w:rPr>
        <w:t xml:space="preserve"> enthusiastically supportive about using </w:t>
      </w:r>
      <w:r w:rsidRPr="00F55D6E">
        <w:rPr>
          <w:rFonts w:ascii="Times New Roman" w:hAnsi="Times New Roman" w:cs="Times New Roman"/>
          <w:sz w:val="22"/>
          <w:szCs w:val="22"/>
          <w:highlight w:val="yellow"/>
        </w:rPr>
        <w:t>[</w:t>
      </w:r>
      <w:r w:rsidR="00F55D6E">
        <w:rPr>
          <w:rFonts w:ascii="Times New Roman" w:hAnsi="Times New Roman" w:cs="Times New Roman"/>
          <w:sz w:val="22"/>
          <w:szCs w:val="22"/>
          <w:highlight w:val="yellow"/>
        </w:rPr>
        <w:t>EQUIPMENT NAME</w:t>
      </w:r>
      <w:r w:rsidRPr="00F55D6E">
        <w:rPr>
          <w:rFonts w:ascii="Times New Roman" w:hAnsi="Times New Roman" w:cs="Times New Roman"/>
          <w:sz w:val="22"/>
          <w:szCs w:val="22"/>
          <w:highlight w:val="yellow"/>
        </w:rPr>
        <w:t>]</w:t>
      </w:r>
      <w:r w:rsidRPr="00D4292C">
        <w:rPr>
          <w:rFonts w:ascii="Times New Roman" w:hAnsi="Times New Roman" w:cs="Times New Roman"/>
          <w:sz w:val="22"/>
          <w:szCs w:val="22"/>
        </w:rPr>
        <w:t xml:space="preserve"> to </w:t>
      </w:r>
      <w:r w:rsidRPr="00F55D6E">
        <w:rPr>
          <w:rFonts w:ascii="Times New Roman" w:hAnsi="Times New Roman" w:cs="Times New Roman"/>
          <w:sz w:val="22"/>
          <w:szCs w:val="22"/>
          <w:highlight w:val="yellow"/>
        </w:rPr>
        <w:t>[INSERT OBJECTIVE; IF POSSIBLE, INCLUDE AN IMAGE FROM ANOTHER RELATED STUDY OR PILOT IMAGES</w:t>
      </w:r>
      <w:r w:rsidR="00F55D6E">
        <w:rPr>
          <w:rFonts w:ascii="Times New Roman" w:hAnsi="Times New Roman" w:cs="Times New Roman"/>
          <w:sz w:val="22"/>
          <w:szCs w:val="22"/>
          <w:highlight w:val="yellow"/>
        </w:rPr>
        <w:t>/DATA</w:t>
      </w:r>
      <w:r w:rsidRPr="00F55D6E">
        <w:rPr>
          <w:rFonts w:ascii="Times New Roman" w:hAnsi="Times New Roman" w:cs="Times New Roman"/>
          <w:sz w:val="22"/>
          <w:szCs w:val="22"/>
          <w:highlight w:val="yellow"/>
        </w:rPr>
        <w:t xml:space="preserve"> TO ATTRACT THE ATTENTION OF REVIEWERS]</w:t>
      </w:r>
      <w:r w:rsidRPr="00D4292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C80127" w14:textId="77777777" w:rsidR="00012F49" w:rsidRPr="00D4292C" w:rsidRDefault="00012F49" w:rsidP="00A07927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14:paraId="4CE0F921" w14:textId="29E99DDE" w:rsidR="00A07927" w:rsidRDefault="00DA2A61" w:rsidP="00A07927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The UWCCC</w:t>
      </w:r>
      <w:r w:rsidR="00736EC1">
        <w:rPr>
          <w:rFonts w:ascii="Times New Roman" w:hAnsi="Times New Roman" w:cs="Times New Roman"/>
          <w:sz w:val="22"/>
          <w:szCs w:val="22"/>
        </w:rPr>
        <w:t>’s</w:t>
      </w:r>
      <w:proofErr w:type="gramEnd"/>
      <w:r w:rsidR="009F1F50" w:rsidRPr="00D4292C">
        <w:rPr>
          <w:rFonts w:ascii="Times New Roman" w:hAnsi="Times New Roman" w:cs="Times New Roman"/>
          <w:sz w:val="22"/>
          <w:szCs w:val="22"/>
        </w:rPr>
        <w:t xml:space="preserve"> </w:t>
      </w:r>
      <w:r w:rsidR="000011CD">
        <w:rPr>
          <w:rFonts w:ascii="Times New Roman" w:hAnsi="Times New Roman" w:cs="Times New Roman"/>
          <w:sz w:val="22"/>
          <w:szCs w:val="22"/>
        </w:rPr>
        <w:t>SAIRF</w:t>
      </w:r>
      <w:r>
        <w:rPr>
          <w:rFonts w:ascii="Times New Roman" w:hAnsi="Times New Roman" w:cs="Times New Roman"/>
          <w:sz w:val="22"/>
          <w:szCs w:val="22"/>
        </w:rPr>
        <w:t xml:space="preserve"> provides </w:t>
      </w:r>
      <w:r w:rsidR="00A07927" w:rsidRPr="00D4292C">
        <w:rPr>
          <w:rFonts w:ascii="Times New Roman" w:hAnsi="Times New Roman" w:cs="Times New Roman"/>
          <w:sz w:val="22"/>
          <w:szCs w:val="22"/>
        </w:rPr>
        <w:t>state-of-the-art, affordable, high-resolution</w:t>
      </w:r>
      <w:r w:rsidR="00362F86">
        <w:rPr>
          <w:rFonts w:ascii="Times New Roman" w:hAnsi="Times New Roman" w:cs="Times New Roman"/>
          <w:sz w:val="22"/>
          <w:szCs w:val="22"/>
        </w:rPr>
        <w:t>,</w:t>
      </w:r>
      <w:r w:rsidR="00A07927" w:rsidRPr="00D4292C">
        <w:rPr>
          <w:rFonts w:ascii="Times New Roman" w:hAnsi="Times New Roman" w:cs="Times New Roman"/>
          <w:sz w:val="22"/>
          <w:szCs w:val="22"/>
        </w:rPr>
        <w:t xml:space="preserve"> </w:t>
      </w:r>
      <w:r w:rsidR="00A07927" w:rsidRPr="00D4292C">
        <w:rPr>
          <w:rFonts w:ascii="Times New Roman" w:hAnsi="Times New Roman" w:cs="Times New Roman"/>
          <w:i/>
          <w:sz w:val="22"/>
          <w:szCs w:val="22"/>
        </w:rPr>
        <w:t>in-vivo</w:t>
      </w:r>
      <w:r w:rsidR="00A07927" w:rsidRPr="00D4292C">
        <w:rPr>
          <w:rFonts w:ascii="Times New Roman" w:hAnsi="Times New Roman" w:cs="Times New Roman"/>
          <w:sz w:val="22"/>
          <w:szCs w:val="22"/>
        </w:rPr>
        <w:t xml:space="preserve"> and </w:t>
      </w:r>
      <w:r w:rsidR="00A07927" w:rsidRPr="00D4292C">
        <w:rPr>
          <w:rFonts w:ascii="Times New Roman" w:hAnsi="Times New Roman" w:cs="Times New Roman"/>
          <w:i/>
          <w:sz w:val="22"/>
          <w:szCs w:val="22"/>
        </w:rPr>
        <w:t>ex-vivo</w:t>
      </w:r>
      <w:r w:rsidR="00A07927" w:rsidRPr="00D4292C">
        <w:rPr>
          <w:rFonts w:ascii="Times New Roman" w:hAnsi="Times New Roman" w:cs="Times New Roman"/>
          <w:sz w:val="22"/>
          <w:szCs w:val="22"/>
        </w:rPr>
        <w:t xml:space="preserve"> imaging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551AB">
        <w:rPr>
          <w:rFonts w:ascii="Times New Roman" w:hAnsi="Times New Roman" w:cs="Times New Roman"/>
          <w:sz w:val="22"/>
          <w:szCs w:val="22"/>
        </w:rPr>
        <w:t xml:space="preserve">and radiotherapy </w:t>
      </w:r>
      <w:r w:rsidR="00F55D6E">
        <w:rPr>
          <w:rFonts w:ascii="Times New Roman" w:hAnsi="Times New Roman" w:cs="Times New Roman"/>
          <w:sz w:val="22"/>
          <w:szCs w:val="22"/>
        </w:rPr>
        <w:t xml:space="preserve">equipment </w:t>
      </w:r>
      <w:r>
        <w:rPr>
          <w:rFonts w:ascii="Times New Roman" w:hAnsi="Times New Roman" w:cs="Times New Roman"/>
          <w:sz w:val="22"/>
          <w:szCs w:val="22"/>
        </w:rPr>
        <w:t>and</w:t>
      </w:r>
      <w:r w:rsidR="00362F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technical </w:t>
      </w:r>
      <w:r w:rsidR="00362F86">
        <w:rPr>
          <w:rFonts w:ascii="Times New Roman" w:hAnsi="Times New Roman" w:cs="Times New Roman"/>
          <w:sz w:val="22"/>
          <w:szCs w:val="22"/>
        </w:rPr>
        <w:t xml:space="preserve">support to UWCCC investigators, </w:t>
      </w:r>
      <w:r w:rsidR="00012F49" w:rsidRPr="00D4292C">
        <w:rPr>
          <w:rFonts w:ascii="Times New Roman" w:hAnsi="Times New Roman" w:cs="Times New Roman"/>
          <w:sz w:val="22"/>
          <w:szCs w:val="22"/>
        </w:rPr>
        <w:t>University of Wisconsin researchers</w:t>
      </w:r>
      <w:r w:rsidR="00362F86">
        <w:rPr>
          <w:rFonts w:ascii="Times New Roman" w:hAnsi="Times New Roman" w:cs="Times New Roman"/>
          <w:sz w:val="22"/>
          <w:szCs w:val="22"/>
        </w:rPr>
        <w:t xml:space="preserve">, and </w:t>
      </w:r>
      <w:r>
        <w:rPr>
          <w:rFonts w:ascii="Times New Roman" w:hAnsi="Times New Roman" w:cs="Times New Roman"/>
          <w:sz w:val="22"/>
          <w:szCs w:val="22"/>
        </w:rPr>
        <w:t>members of outside companies</w:t>
      </w:r>
      <w:r w:rsidR="00362F86">
        <w:rPr>
          <w:rFonts w:ascii="Times New Roman" w:hAnsi="Times New Roman" w:cs="Times New Roman"/>
          <w:sz w:val="22"/>
          <w:szCs w:val="22"/>
        </w:rPr>
        <w:t xml:space="preserve"> that</w:t>
      </w:r>
      <w:r w:rsidR="00A07927" w:rsidRPr="00D4292C">
        <w:rPr>
          <w:rFonts w:ascii="Times New Roman" w:hAnsi="Times New Roman" w:cs="Times New Roman"/>
          <w:sz w:val="22"/>
          <w:szCs w:val="22"/>
        </w:rPr>
        <w:t xml:space="preserve"> utilize </w:t>
      </w:r>
      <w:r w:rsidR="00A07927" w:rsidRPr="003F1F3E">
        <w:rPr>
          <w:rFonts w:ascii="Times New Roman" w:hAnsi="Times New Roman" w:cs="Times New Roman"/>
          <w:sz w:val="22"/>
          <w:szCs w:val="22"/>
        </w:rPr>
        <w:t>small</w:t>
      </w:r>
      <w:r w:rsidR="00184E7E" w:rsidRPr="003F1F3E">
        <w:rPr>
          <w:rFonts w:ascii="Times New Roman" w:hAnsi="Times New Roman" w:cs="Times New Roman"/>
          <w:sz w:val="22"/>
          <w:szCs w:val="22"/>
        </w:rPr>
        <w:t xml:space="preserve"> animal models.</w:t>
      </w:r>
      <w:r w:rsidR="003F1F3E" w:rsidRPr="003F1F3E">
        <w:rPr>
          <w:rFonts w:ascii="Times New Roman" w:hAnsi="Times New Roman" w:cs="Times New Roman"/>
          <w:sz w:val="22"/>
          <w:szCs w:val="22"/>
        </w:rPr>
        <w:t xml:space="preserve"> The </w:t>
      </w:r>
      <w:r w:rsidR="000011CD">
        <w:rPr>
          <w:rFonts w:ascii="Times New Roman" w:hAnsi="Times New Roman" w:cs="Times New Roman"/>
          <w:sz w:val="22"/>
          <w:szCs w:val="22"/>
        </w:rPr>
        <w:t>SAIRF</w:t>
      </w:r>
      <w:r w:rsidR="003F1F3E" w:rsidRPr="003F1F3E">
        <w:rPr>
          <w:rFonts w:ascii="Times New Roman" w:hAnsi="Times New Roman" w:cs="Times New Roman"/>
          <w:sz w:val="22"/>
          <w:szCs w:val="22"/>
        </w:rPr>
        <w:t xml:space="preserve"> micro-imaging</w:t>
      </w:r>
      <w:r w:rsidR="00B551AB">
        <w:rPr>
          <w:rFonts w:ascii="Times New Roman" w:hAnsi="Times New Roman" w:cs="Times New Roman"/>
          <w:sz w:val="22"/>
          <w:szCs w:val="22"/>
        </w:rPr>
        <w:t xml:space="preserve"> and radiotherapy</w:t>
      </w:r>
      <w:r w:rsidR="003F1F3E" w:rsidRPr="003F1F3E">
        <w:rPr>
          <w:rFonts w:ascii="Times New Roman" w:hAnsi="Times New Roman" w:cs="Times New Roman"/>
          <w:sz w:val="22"/>
          <w:szCs w:val="22"/>
        </w:rPr>
        <w:t xml:space="preserve"> suite is equipped with a Siemens </w:t>
      </w:r>
      <w:proofErr w:type="spellStart"/>
      <w:r w:rsidR="003F1F3E" w:rsidRPr="003F1F3E">
        <w:rPr>
          <w:rFonts w:ascii="Times New Roman" w:hAnsi="Times New Roman" w:cs="Times New Roman"/>
          <w:sz w:val="22"/>
          <w:szCs w:val="22"/>
        </w:rPr>
        <w:t>Inveon</w:t>
      </w:r>
      <w:proofErr w:type="spellEnd"/>
      <w:r w:rsidR="003F1F3E" w:rsidRPr="003F1F3E">
        <w:rPr>
          <w:rFonts w:ascii="Times New Roman" w:hAnsi="Times New Roman" w:cs="Times New Roman"/>
          <w:sz w:val="22"/>
          <w:szCs w:val="22"/>
        </w:rPr>
        <w:t xml:space="preserve"> Hybrid micro-positron emission tomography/computed tomography (</w:t>
      </w:r>
      <w:r w:rsidR="00100825">
        <w:rPr>
          <w:rFonts w:ascii="Times New Roman" w:hAnsi="Times New Roman" w:cs="Times New Roman"/>
          <w:sz w:val="22"/>
          <w:szCs w:val="22"/>
        </w:rPr>
        <w:t>µ</w:t>
      </w:r>
      <w:r w:rsidR="003F1F3E" w:rsidRPr="003F1F3E">
        <w:rPr>
          <w:rFonts w:ascii="Times New Roman" w:hAnsi="Times New Roman" w:cs="Times New Roman"/>
          <w:sz w:val="22"/>
          <w:szCs w:val="22"/>
        </w:rPr>
        <w:t>PET/CT</w:t>
      </w:r>
      <w:r>
        <w:rPr>
          <w:rFonts w:ascii="Times New Roman" w:hAnsi="Times New Roman" w:cs="Times New Roman"/>
          <w:sz w:val="22"/>
          <w:szCs w:val="22"/>
        </w:rPr>
        <w:t>),</w:t>
      </w:r>
      <w:r w:rsidR="003F1F3E" w:rsidRPr="003F1F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0731B">
        <w:rPr>
          <w:rFonts w:ascii="Times New Roman" w:hAnsi="Times New Roman" w:cs="Times New Roman"/>
          <w:sz w:val="22"/>
          <w:szCs w:val="22"/>
        </w:rPr>
        <w:t>MILabs</w:t>
      </w:r>
      <w:proofErr w:type="spellEnd"/>
      <w:r w:rsidR="00F0731B">
        <w:rPr>
          <w:rFonts w:ascii="Times New Roman" w:hAnsi="Times New Roman" w:cs="Times New Roman"/>
          <w:sz w:val="22"/>
          <w:szCs w:val="22"/>
        </w:rPr>
        <w:t xml:space="preserve"> </w:t>
      </w:r>
      <w:r w:rsidR="00100825">
        <w:rPr>
          <w:rFonts w:ascii="Times New Roman" w:hAnsi="Times New Roman" w:cs="Times New Roman"/>
          <w:sz w:val="22"/>
          <w:szCs w:val="22"/>
        </w:rPr>
        <w:t>micro-</w:t>
      </w:r>
      <w:r w:rsidR="00F0731B">
        <w:rPr>
          <w:rFonts w:ascii="Times New Roman" w:hAnsi="Times New Roman" w:cs="Times New Roman"/>
          <w:sz w:val="22"/>
          <w:szCs w:val="22"/>
        </w:rPr>
        <w:t>single photon emission computed tomography</w:t>
      </w:r>
      <w:r w:rsidR="00F55D6E">
        <w:rPr>
          <w:rFonts w:ascii="Times New Roman" w:hAnsi="Times New Roman" w:cs="Times New Roman"/>
          <w:sz w:val="22"/>
          <w:szCs w:val="22"/>
        </w:rPr>
        <w:t xml:space="preserve"> (</w:t>
      </w:r>
      <w:r w:rsidR="00100825">
        <w:rPr>
          <w:rFonts w:ascii="Times New Roman" w:hAnsi="Times New Roman" w:cs="Times New Roman"/>
          <w:sz w:val="22"/>
          <w:szCs w:val="22"/>
        </w:rPr>
        <w:t>µ</w:t>
      </w:r>
      <w:r w:rsidR="00F55D6E">
        <w:rPr>
          <w:rFonts w:ascii="Times New Roman" w:hAnsi="Times New Roman" w:cs="Times New Roman"/>
          <w:sz w:val="22"/>
          <w:szCs w:val="22"/>
        </w:rPr>
        <w:t>SPECT)/CT (</w:t>
      </w:r>
      <w:r w:rsidR="00F0731B">
        <w:rPr>
          <w:rFonts w:ascii="Times New Roman" w:hAnsi="Times New Roman" w:cs="Times New Roman"/>
          <w:sz w:val="22"/>
          <w:szCs w:val="22"/>
        </w:rPr>
        <w:t>ultra-high resolution</w:t>
      </w:r>
      <w:r w:rsidR="00F55D6E">
        <w:rPr>
          <w:rFonts w:ascii="Times New Roman" w:hAnsi="Times New Roman" w:cs="Times New Roman"/>
          <w:sz w:val="22"/>
          <w:szCs w:val="22"/>
        </w:rPr>
        <w:t>)</w:t>
      </w:r>
      <w:r w:rsidR="00F0731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4.7T </w:t>
      </w:r>
      <w:r w:rsidR="00F55A3F">
        <w:rPr>
          <w:rFonts w:ascii="Times New Roman" w:hAnsi="Times New Roman" w:cs="Times New Roman"/>
          <w:sz w:val="22"/>
          <w:szCs w:val="22"/>
        </w:rPr>
        <w:t>Magnetic Resonance Imaging (</w:t>
      </w:r>
      <w:r>
        <w:rPr>
          <w:rFonts w:ascii="Times New Roman" w:hAnsi="Times New Roman" w:cs="Times New Roman"/>
          <w:sz w:val="22"/>
          <w:szCs w:val="22"/>
        </w:rPr>
        <w:t>MRI</w:t>
      </w:r>
      <w:r w:rsidR="00F55A3F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</w:t>
      </w:r>
      <w:r w:rsidR="003F1F3E" w:rsidRPr="003F1F3E">
        <w:rPr>
          <w:rFonts w:ascii="Times New Roman" w:hAnsi="Times New Roman" w:cs="Times New Roman"/>
          <w:sz w:val="22"/>
          <w:szCs w:val="22"/>
        </w:rPr>
        <w:t xml:space="preserve"> Perkin Elmer </w:t>
      </w:r>
      <w:r w:rsidR="00F55D6E" w:rsidRPr="003F1F3E">
        <w:rPr>
          <w:rFonts w:ascii="Times New Roman" w:hAnsi="Times New Roman" w:cs="Times New Roman"/>
          <w:sz w:val="22"/>
          <w:szCs w:val="22"/>
        </w:rPr>
        <w:t>fluorescence</w:t>
      </w:r>
      <w:r w:rsidR="00F55D6E">
        <w:rPr>
          <w:rFonts w:ascii="Times New Roman" w:hAnsi="Times New Roman" w:cs="Times New Roman"/>
          <w:sz w:val="22"/>
          <w:szCs w:val="22"/>
        </w:rPr>
        <w:t>/</w:t>
      </w:r>
      <w:r w:rsidR="00F55D6E" w:rsidRPr="00A5508D">
        <w:rPr>
          <w:rFonts w:ascii="Times New Roman" w:hAnsi="Times New Roman" w:cs="Times New Roman"/>
          <w:sz w:val="22"/>
          <w:szCs w:val="22"/>
        </w:rPr>
        <w:t xml:space="preserve">bioluminescence </w:t>
      </w:r>
      <w:r w:rsidR="003F1F3E" w:rsidRPr="00A5508D">
        <w:rPr>
          <w:rFonts w:ascii="Times New Roman" w:hAnsi="Times New Roman" w:cs="Times New Roman"/>
          <w:sz w:val="22"/>
          <w:szCs w:val="22"/>
        </w:rPr>
        <w:t>IVIS Spectrum</w:t>
      </w:r>
      <w:r w:rsidR="00A5508D" w:rsidRPr="00A5508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F1F3E" w:rsidRPr="00A5508D">
        <w:rPr>
          <w:rFonts w:ascii="Times New Roman" w:hAnsi="Times New Roman" w:cs="Times New Roman"/>
          <w:sz w:val="22"/>
          <w:szCs w:val="22"/>
        </w:rPr>
        <w:t>Fluoptics</w:t>
      </w:r>
      <w:proofErr w:type="spellEnd"/>
      <w:r w:rsidR="003F1F3E" w:rsidRPr="00A5508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1F3E" w:rsidRPr="00A5508D">
        <w:rPr>
          <w:rFonts w:ascii="Times New Roman" w:hAnsi="Times New Roman" w:cs="Times New Roman"/>
          <w:sz w:val="22"/>
          <w:szCs w:val="22"/>
        </w:rPr>
        <w:t>Fluobeam</w:t>
      </w:r>
      <w:proofErr w:type="spellEnd"/>
      <w:r w:rsidR="003F1F3E" w:rsidRPr="00A5508D">
        <w:rPr>
          <w:rFonts w:ascii="Times New Roman" w:hAnsi="Times New Roman" w:cs="Times New Roman"/>
          <w:sz w:val="22"/>
          <w:szCs w:val="22"/>
        </w:rPr>
        <w:t xml:space="preserve"> </w:t>
      </w:r>
      <w:r w:rsidR="00F55D6E" w:rsidRPr="00A5508D">
        <w:rPr>
          <w:rFonts w:ascii="Times New Roman" w:hAnsi="Times New Roman" w:cs="Times New Roman"/>
          <w:sz w:val="22"/>
          <w:szCs w:val="22"/>
        </w:rPr>
        <w:t xml:space="preserve">handheld </w:t>
      </w:r>
      <w:r w:rsidR="003F1F3E" w:rsidRPr="00A5508D">
        <w:rPr>
          <w:rFonts w:ascii="Times New Roman" w:hAnsi="Times New Roman" w:cs="Times New Roman"/>
          <w:sz w:val="22"/>
          <w:szCs w:val="22"/>
        </w:rPr>
        <w:t>near-infrared</w:t>
      </w:r>
      <w:r w:rsidR="00F0731B">
        <w:rPr>
          <w:rFonts w:ascii="Times New Roman" w:hAnsi="Times New Roman" w:cs="Times New Roman"/>
          <w:sz w:val="22"/>
          <w:szCs w:val="22"/>
        </w:rPr>
        <w:t xml:space="preserve"> fluorescence</w:t>
      </w:r>
      <w:r w:rsidR="003F1F3E" w:rsidRPr="003F1F3E">
        <w:rPr>
          <w:rFonts w:ascii="Times New Roman" w:hAnsi="Times New Roman" w:cs="Times New Roman"/>
          <w:sz w:val="22"/>
          <w:szCs w:val="22"/>
        </w:rPr>
        <w:t xml:space="preserve"> </w:t>
      </w:r>
      <w:r w:rsidR="00F0731B">
        <w:rPr>
          <w:rFonts w:ascii="Times New Roman" w:hAnsi="Times New Roman" w:cs="Times New Roman"/>
          <w:sz w:val="22"/>
          <w:szCs w:val="22"/>
        </w:rPr>
        <w:t>image-gu</w:t>
      </w:r>
      <w:r w:rsidR="00F55D6E">
        <w:rPr>
          <w:rFonts w:ascii="Times New Roman" w:hAnsi="Times New Roman" w:cs="Times New Roman"/>
          <w:sz w:val="22"/>
          <w:szCs w:val="22"/>
        </w:rPr>
        <w:t>ided surgical</w:t>
      </w:r>
      <w:r w:rsidR="00F0731B">
        <w:rPr>
          <w:rFonts w:ascii="Times New Roman" w:hAnsi="Times New Roman" w:cs="Times New Roman"/>
          <w:sz w:val="22"/>
          <w:szCs w:val="22"/>
        </w:rPr>
        <w:t xml:space="preserve"> </w:t>
      </w:r>
      <w:r w:rsidR="003F1F3E" w:rsidRPr="003F1F3E">
        <w:rPr>
          <w:rFonts w:ascii="Times New Roman" w:hAnsi="Times New Roman" w:cs="Times New Roman"/>
          <w:sz w:val="22"/>
          <w:szCs w:val="22"/>
        </w:rPr>
        <w:t>system</w:t>
      </w:r>
      <w:r w:rsidR="00F2790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2790F" w:rsidRPr="00F2790F">
        <w:rPr>
          <w:rFonts w:ascii="Times New Roman" w:hAnsi="Times New Roman" w:cs="Times New Roman"/>
          <w:sz w:val="22"/>
          <w:szCs w:val="22"/>
        </w:rPr>
        <w:t>VisualSonics</w:t>
      </w:r>
      <w:proofErr w:type="spellEnd"/>
      <w:r w:rsidR="00F2790F" w:rsidRPr="00F2790F">
        <w:rPr>
          <w:rFonts w:ascii="Times New Roman" w:hAnsi="Times New Roman" w:cs="Times New Roman"/>
          <w:sz w:val="22"/>
          <w:szCs w:val="22"/>
        </w:rPr>
        <w:t xml:space="preserve"> </w:t>
      </w:r>
      <w:r w:rsidR="00AD3C70">
        <w:rPr>
          <w:rFonts w:ascii="Times New Roman" w:hAnsi="Times New Roman" w:cs="Times New Roman"/>
          <w:bCs/>
          <w:sz w:val="22"/>
          <w:szCs w:val="22"/>
        </w:rPr>
        <w:t>Vevo</w:t>
      </w:r>
      <w:r w:rsidR="00E8243D">
        <w:rPr>
          <w:rFonts w:ascii="Times New Roman" w:hAnsi="Times New Roman" w:cs="Times New Roman"/>
          <w:bCs/>
          <w:sz w:val="22"/>
          <w:szCs w:val="22"/>
        </w:rPr>
        <w:t>3</w:t>
      </w:r>
      <w:r w:rsidR="00466560">
        <w:rPr>
          <w:rFonts w:ascii="Times New Roman" w:hAnsi="Times New Roman" w:cs="Times New Roman"/>
          <w:bCs/>
          <w:sz w:val="22"/>
          <w:szCs w:val="22"/>
        </w:rPr>
        <w:t>100</w:t>
      </w:r>
      <w:r w:rsidR="00AD3C7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0731B">
        <w:rPr>
          <w:rFonts w:ascii="Times New Roman" w:hAnsi="Times New Roman" w:cs="Times New Roman"/>
          <w:bCs/>
          <w:sz w:val="22"/>
          <w:szCs w:val="22"/>
        </w:rPr>
        <w:t>u</w:t>
      </w:r>
      <w:r w:rsidR="00AD3C70">
        <w:rPr>
          <w:rFonts w:ascii="Times New Roman" w:hAnsi="Times New Roman" w:cs="Times New Roman"/>
          <w:bCs/>
          <w:sz w:val="22"/>
          <w:szCs w:val="22"/>
        </w:rPr>
        <w:t>ltrasound</w:t>
      </w:r>
      <w:r w:rsidR="00B551AB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401D77">
        <w:rPr>
          <w:rFonts w:ascii="Times New Roman" w:hAnsi="Times New Roman" w:cs="Times New Roman"/>
          <w:bCs/>
          <w:sz w:val="22"/>
          <w:szCs w:val="22"/>
        </w:rPr>
        <w:t>Hidex</w:t>
      </w:r>
      <w:proofErr w:type="spellEnd"/>
      <w:r w:rsidR="00401D77">
        <w:rPr>
          <w:rFonts w:ascii="Times New Roman" w:hAnsi="Times New Roman" w:cs="Times New Roman"/>
          <w:bCs/>
          <w:sz w:val="22"/>
          <w:szCs w:val="22"/>
        </w:rPr>
        <w:t xml:space="preserve"> gamma counter, </w:t>
      </w:r>
      <w:r w:rsidR="00971506">
        <w:rPr>
          <w:rFonts w:ascii="Times New Roman" w:hAnsi="Times New Roman" w:cs="Times New Roman"/>
          <w:sz w:val="22"/>
          <w:szCs w:val="22"/>
        </w:rPr>
        <w:t xml:space="preserve">Perkin </w:t>
      </w:r>
      <w:r w:rsidR="00130CEC">
        <w:rPr>
          <w:rFonts w:ascii="Times New Roman" w:hAnsi="Times New Roman" w:cs="Times New Roman"/>
          <w:sz w:val="22"/>
          <w:szCs w:val="22"/>
        </w:rPr>
        <w:t>Elmer Wizard2 gamma counter</w:t>
      </w:r>
      <w:r w:rsidR="00971506">
        <w:rPr>
          <w:rFonts w:ascii="Times New Roman" w:hAnsi="Times New Roman" w:cs="Times New Roman"/>
          <w:sz w:val="22"/>
          <w:szCs w:val="22"/>
        </w:rPr>
        <w:t xml:space="preserve">, </w:t>
      </w:r>
      <w:r w:rsidR="00B551AB">
        <w:rPr>
          <w:rFonts w:ascii="Times New Roman" w:hAnsi="Times New Roman" w:cs="Times New Roman"/>
          <w:bCs/>
          <w:sz w:val="22"/>
          <w:szCs w:val="22"/>
        </w:rPr>
        <w:t xml:space="preserve">three </w:t>
      </w:r>
      <w:proofErr w:type="spellStart"/>
      <w:r w:rsidR="00F0731B">
        <w:rPr>
          <w:rFonts w:ascii="Times New Roman" w:hAnsi="Times New Roman" w:cs="Times New Roman"/>
          <w:bCs/>
          <w:sz w:val="22"/>
          <w:szCs w:val="22"/>
        </w:rPr>
        <w:t>Xstrahl</w:t>
      </w:r>
      <w:proofErr w:type="spellEnd"/>
      <w:r w:rsidR="00F0731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551AB">
        <w:rPr>
          <w:rFonts w:ascii="Times New Roman" w:hAnsi="Times New Roman" w:cs="Times New Roman"/>
          <w:bCs/>
          <w:sz w:val="22"/>
          <w:szCs w:val="22"/>
        </w:rPr>
        <w:t xml:space="preserve">X-ray </w:t>
      </w:r>
      <w:r w:rsidR="00C323C5">
        <w:rPr>
          <w:rFonts w:ascii="Times New Roman" w:hAnsi="Times New Roman" w:cs="Times New Roman"/>
          <w:bCs/>
          <w:sz w:val="22"/>
          <w:szCs w:val="22"/>
        </w:rPr>
        <w:t>irradiators (</w:t>
      </w:r>
      <w:r w:rsidR="00B551AB">
        <w:rPr>
          <w:rFonts w:ascii="Times New Roman" w:hAnsi="Times New Roman" w:cs="Times New Roman"/>
          <w:bCs/>
          <w:sz w:val="22"/>
          <w:szCs w:val="22"/>
        </w:rPr>
        <w:t>RS225,</w:t>
      </w:r>
      <w:r w:rsidR="00F0731B">
        <w:rPr>
          <w:rFonts w:ascii="Times New Roman" w:hAnsi="Times New Roman" w:cs="Times New Roman"/>
          <w:bCs/>
          <w:sz w:val="22"/>
          <w:szCs w:val="22"/>
        </w:rPr>
        <w:t xml:space="preserve"> CIX3</w:t>
      </w:r>
      <w:r w:rsidR="00B551AB">
        <w:rPr>
          <w:rFonts w:ascii="Times New Roman" w:hAnsi="Times New Roman" w:cs="Times New Roman"/>
          <w:bCs/>
          <w:sz w:val="22"/>
          <w:szCs w:val="22"/>
        </w:rPr>
        <w:t xml:space="preserve"> and SARRP), </w:t>
      </w:r>
      <w:r w:rsidR="00E8243D">
        <w:rPr>
          <w:rFonts w:ascii="Times New Roman" w:hAnsi="Times New Roman" w:cs="Times New Roman"/>
          <w:bCs/>
          <w:sz w:val="22"/>
          <w:szCs w:val="22"/>
        </w:rPr>
        <w:t>Zoetis</w:t>
      </w:r>
      <w:r w:rsidR="00B551AB">
        <w:rPr>
          <w:rFonts w:ascii="Times New Roman" w:hAnsi="Times New Roman" w:cs="Times New Roman"/>
          <w:bCs/>
          <w:sz w:val="22"/>
          <w:szCs w:val="22"/>
        </w:rPr>
        <w:t xml:space="preserve"> HM5 complete blood count (CBC) and VS2 Blood Chemistry Analyzer</w:t>
      </w:r>
      <w:r w:rsidR="005D7AAF">
        <w:rPr>
          <w:rFonts w:ascii="Times New Roman" w:hAnsi="Times New Roman" w:cs="Times New Roman"/>
          <w:sz w:val="22"/>
          <w:szCs w:val="22"/>
        </w:rPr>
        <w:t xml:space="preserve">. </w:t>
      </w:r>
      <w:r w:rsidR="00607040">
        <w:rPr>
          <w:rFonts w:ascii="Times New Roman" w:hAnsi="Times New Roman" w:cs="Times New Roman"/>
          <w:sz w:val="22"/>
          <w:szCs w:val="22"/>
        </w:rPr>
        <w:t xml:space="preserve">Complementary to </w:t>
      </w:r>
      <w:r w:rsidR="00B94468">
        <w:rPr>
          <w:rFonts w:ascii="Times New Roman" w:hAnsi="Times New Roman" w:cs="Times New Roman"/>
          <w:sz w:val="22"/>
          <w:szCs w:val="22"/>
        </w:rPr>
        <w:t>state-of-the-art</w:t>
      </w:r>
      <w:r w:rsidR="00B94468" w:rsidRPr="00F2790F">
        <w:rPr>
          <w:rFonts w:ascii="Times New Roman" w:hAnsi="Times New Roman" w:cs="Times New Roman"/>
          <w:sz w:val="22"/>
          <w:szCs w:val="22"/>
        </w:rPr>
        <w:t xml:space="preserve"> </w:t>
      </w:r>
      <w:r w:rsidR="002F5ECB">
        <w:rPr>
          <w:rFonts w:ascii="Times New Roman" w:hAnsi="Times New Roman" w:cs="Times New Roman"/>
          <w:sz w:val="22"/>
          <w:szCs w:val="22"/>
        </w:rPr>
        <w:t>systems</w:t>
      </w:r>
      <w:r w:rsidR="00B94468" w:rsidRPr="00D4292C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B94468">
        <w:rPr>
          <w:rFonts w:ascii="Times New Roman" w:hAnsi="Times New Roman" w:cs="Times New Roman"/>
          <w:sz w:val="22"/>
          <w:szCs w:val="22"/>
        </w:rPr>
        <w:t xml:space="preserve">the </w:t>
      </w:r>
      <w:r w:rsidR="000011CD">
        <w:rPr>
          <w:rFonts w:ascii="Times New Roman" w:hAnsi="Times New Roman" w:cs="Times New Roman"/>
          <w:sz w:val="22"/>
          <w:szCs w:val="22"/>
        </w:rPr>
        <w:t>SAIRF</w:t>
      </w:r>
      <w:proofErr w:type="gramEnd"/>
      <w:r w:rsidR="00B94468">
        <w:rPr>
          <w:rFonts w:ascii="Times New Roman" w:hAnsi="Times New Roman" w:cs="Times New Roman"/>
          <w:sz w:val="22"/>
          <w:szCs w:val="22"/>
        </w:rPr>
        <w:t xml:space="preserve"> is </w:t>
      </w:r>
      <w:r w:rsidR="00B94468" w:rsidRPr="00D4292C">
        <w:rPr>
          <w:rFonts w:ascii="Times New Roman" w:hAnsi="Times New Roman" w:cs="Times New Roman"/>
          <w:sz w:val="22"/>
          <w:szCs w:val="22"/>
        </w:rPr>
        <w:t xml:space="preserve">equipped with </w:t>
      </w:r>
      <w:r w:rsidR="00A5508D">
        <w:rPr>
          <w:rFonts w:ascii="Times New Roman" w:hAnsi="Times New Roman" w:cs="Times New Roman"/>
          <w:sz w:val="22"/>
          <w:szCs w:val="22"/>
        </w:rPr>
        <w:t>four</w:t>
      </w:r>
      <w:r w:rsidR="00B94468" w:rsidRPr="00D4292C">
        <w:rPr>
          <w:rFonts w:ascii="Times New Roman" w:hAnsi="Times New Roman" w:cs="Times New Roman"/>
          <w:sz w:val="22"/>
          <w:szCs w:val="22"/>
        </w:rPr>
        <w:t xml:space="preserve"> </w:t>
      </w:r>
      <w:r w:rsidR="00B94468">
        <w:rPr>
          <w:rFonts w:ascii="Times New Roman" w:hAnsi="Times New Roman" w:cs="Times New Roman"/>
          <w:sz w:val="22"/>
          <w:szCs w:val="22"/>
        </w:rPr>
        <w:t xml:space="preserve">computationally </w:t>
      </w:r>
      <w:r w:rsidR="00B94468" w:rsidRPr="00D4292C">
        <w:rPr>
          <w:rFonts w:ascii="Times New Roman" w:hAnsi="Times New Roman" w:cs="Times New Roman"/>
          <w:sz w:val="22"/>
          <w:szCs w:val="22"/>
        </w:rPr>
        <w:t xml:space="preserve">powerful </w:t>
      </w:r>
      <w:r w:rsidR="00B94468" w:rsidRPr="00576303">
        <w:rPr>
          <w:rFonts w:ascii="Times New Roman" w:hAnsi="Times New Roman" w:cs="Times New Roman"/>
          <w:sz w:val="22"/>
          <w:szCs w:val="22"/>
        </w:rPr>
        <w:t xml:space="preserve">workstations </w:t>
      </w:r>
      <w:r w:rsidR="00B94468">
        <w:rPr>
          <w:rFonts w:ascii="Times New Roman" w:hAnsi="Times New Roman" w:cs="Times New Roman"/>
          <w:sz w:val="22"/>
          <w:szCs w:val="22"/>
        </w:rPr>
        <w:t>with advanced tools</w:t>
      </w:r>
      <w:r w:rsidR="00B94468" w:rsidRPr="00576303">
        <w:rPr>
          <w:rFonts w:ascii="Times New Roman" w:hAnsi="Times New Roman" w:cs="Times New Roman"/>
          <w:sz w:val="22"/>
          <w:szCs w:val="22"/>
        </w:rPr>
        <w:t xml:space="preserve"> </w:t>
      </w:r>
      <w:r w:rsidR="00B94468">
        <w:rPr>
          <w:rFonts w:ascii="Times New Roman" w:hAnsi="Times New Roman" w:cs="Times New Roman"/>
          <w:sz w:val="22"/>
          <w:szCs w:val="22"/>
        </w:rPr>
        <w:t>for</w:t>
      </w:r>
      <w:r w:rsidR="00B94468" w:rsidRPr="00576303">
        <w:rPr>
          <w:rFonts w:ascii="Times New Roman" w:hAnsi="Times New Roman" w:cs="Times New Roman"/>
          <w:sz w:val="22"/>
          <w:szCs w:val="22"/>
        </w:rPr>
        <w:t xml:space="preserve"> analyzing</w:t>
      </w:r>
      <w:r w:rsidR="00B94468">
        <w:rPr>
          <w:rFonts w:ascii="Times New Roman" w:hAnsi="Times New Roman" w:cs="Times New Roman"/>
          <w:sz w:val="22"/>
          <w:szCs w:val="22"/>
        </w:rPr>
        <w:t xml:space="preserve"> and quantifying large</w:t>
      </w:r>
      <w:r w:rsidR="00B94468" w:rsidRPr="00576303">
        <w:rPr>
          <w:rFonts w:ascii="Times New Roman" w:hAnsi="Times New Roman" w:cs="Times New Roman"/>
          <w:sz w:val="22"/>
          <w:szCs w:val="22"/>
        </w:rPr>
        <w:t xml:space="preserve"> 3D volume datasets. </w:t>
      </w:r>
      <w:proofErr w:type="gramStart"/>
      <w:r w:rsidR="00B94468" w:rsidRPr="00576303">
        <w:rPr>
          <w:rFonts w:ascii="Times New Roman" w:hAnsi="Times New Roman" w:cs="Times New Roman"/>
          <w:sz w:val="22"/>
          <w:szCs w:val="22"/>
        </w:rPr>
        <w:t xml:space="preserve">The </w:t>
      </w:r>
      <w:r w:rsidR="000011CD">
        <w:rPr>
          <w:rFonts w:ascii="Times New Roman" w:hAnsi="Times New Roman" w:cs="Times New Roman"/>
          <w:sz w:val="22"/>
          <w:szCs w:val="22"/>
        </w:rPr>
        <w:t>SAIRF</w:t>
      </w:r>
      <w:proofErr w:type="gramEnd"/>
      <w:r w:rsidR="00B94468" w:rsidRPr="00576303">
        <w:rPr>
          <w:rFonts w:ascii="Times New Roman" w:hAnsi="Times New Roman" w:cs="Times New Roman"/>
          <w:sz w:val="22"/>
          <w:szCs w:val="22"/>
        </w:rPr>
        <w:t xml:space="preserve"> is well-</w:t>
      </w:r>
      <w:r w:rsidR="00B94468">
        <w:rPr>
          <w:rFonts w:ascii="Times New Roman" w:hAnsi="Times New Roman" w:cs="Times New Roman"/>
          <w:sz w:val="22"/>
          <w:szCs w:val="22"/>
        </w:rPr>
        <w:t>versed</w:t>
      </w:r>
      <w:r w:rsidR="00100825">
        <w:rPr>
          <w:rFonts w:ascii="Times New Roman" w:hAnsi="Times New Roman" w:cs="Times New Roman"/>
          <w:sz w:val="22"/>
          <w:szCs w:val="22"/>
        </w:rPr>
        <w:t xml:space="preserve"> at tailoring its</w:t>
      </w:r>
      <w:r w:rsidR="00B94468" w:rsidRPr="00576303">
        <w:rPr>
          <w:rFonts w:ascii="Times New Roman" w:hAnsi="Times New Roman" w:cs="Times New Roman"/>
          <w:sz w:val="22"/>
          <w:szCs w:val="22"/>
        </w:rPr>
        <w:t xml:space="preserve"> unique equipment and methods to meet specific study objectives which will add to the outstanding innovation of </w:t>
      </w:r>
      <w:r w:rsidR="00F55D6E">
        <w:rPr>
          <w:rFonts w:ascii="Times New Roman" w:hAnsi="Times New Roman" w:cs="Times New Roman"/>
          <w:sz w:val="22"/>
          <w:szCs w:val="22"/>
        </w:rPr>
        <w:t>your</w:t>
      </w:r>
      <w:r w:rsidR="00B94468" w:rsidRPr="00576303">
        <w:rPr>
          <w:rFonts w:ascii="Times New Roman" w:hAnsi="Times New Roman" w:cs="Times New Roman"/>
          <w:sz w:val="22"/>
          <w:szCs w:val="22"/>
        </w:rPr>
        <w:t xml:space="preserve"> research.</w:t>
      </w:r>
    </w:p>
    <w:p w14:paraId="6DC23729" w14:textId="77777777" w:rsidR="00576303" w:rsidRPr="00D4292C" w:rsidRDefault="00576303" w:rsidP="00A07927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14:paraId="4ECB075F" w14:textId="77777777" w:rsidR="0063430F" w:rsidRDefault="0063430F" w:rsidP="0063430F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0011CD">
        <w:rPr>
          <w:rFonts w:ascii="Times New Roman" w:hAnsi="Times New Roman" w:cs="Times New Roman"/>
          <w:sz w:val="22"/>
          <w:szCs w:val="22"/>
        </w:rPr>
        <w:t>SAIRF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is</w:t>
      </w:r>
      <w:r w:rsidRPr="00D4292C">
        <w:rPr>
          <w:rFonts w:ascii="Times New Roman" w:hAnsi="Times New Roman" w:cs="Times New Roman"/>
          <w:sz w:val="22"/>
          <w:szCs w:val="22"/>
        </w:rPr>
        <w:t xml:space="preserve"> conveniently located in the Wisconsin Institute for Medical Research (WIMR) 1 tower, adjacent to WIMR2, the </w:t>
      </w:r>
      <w:r>
        <w:rPr>
          <w:rFonts w:ascii="Times New Roman" w:hAnsi="Times New Roman" w:cs="Times New Roman"/>
          <w:sz w:val="22"/>
          <w:szCs w:val="22"/>
        </w:rPr>
        <w:t xml:space="preserve">UW Hospital, </w:t>
      </w:r>
      <w:r w:rsidRPr="00D4292C">
        <w:rPr>
          <w:rFonts w:ascii="Times New Roman" w:hAnsi="Times New Roman" w:cs="Times New Roman"/>
          <w:sz w:val="22"/>
          <w:szCs w:val="22"/>
        </w:rPr>
        <w:t xml:space="preserve">Veterans </w:t>
      </w:r>
      <w:r w:rsidRPr="003024CB">
        <w:rPr>
          <w:rFonts w:ascii="Times New Roman" w:hAnsi="Times New Roman" w:cs="Times New Roman"/>
          <w:sz w:val="22"/>
          <w:szCs w:val="22"/>
        </w:rPr>
        <w:t xml:space="preserve">Hospital, Waisman Imaging Center, the School of Medicine, Pharmacy, and Nursing, and </w:t>
      </w:r>
      <w:proofErr w:type="gramStart"/>
      <w:r>
        <w:rPr>
          <w:rFonts w:ascii="Times New Roman" w:hAnsi="Times New Roman" w:cs="Times New Roman"/>
          <w:sz w:val="22"/>
          <w:szCs w:val="22"/>
        </w:rPr>
        <w:t>in close proximity to</w:t>
      </w:r>
      <w:proofErr w:type="gramEnd"/>
      <w:r w:rsidRPr="003024CB">
        <w:rPr>
          <w:rFonts w:ascii="Times New Roman" w:hAnsi="Times New Roman" w:cs="Times New Roman"/>
          <w:sz w:val="22"/>
          <w:szCs w:val="22"/>
        </w:rPr>
        <w:t xml:space="preserve"> the vet school and central campus. </w:t>
      </w:r>
      <w:r>
        <w:rPr>
          <w:rFonts w:ascii="Times New Roman" w:hAnsi="Times New Roman" w:cs="Times New Roman"/>
          <w:sz w:val="22"/>
          <w:szCs w:val="22"/>
        </w:rPr>
        <w:t xml:space="preserve">Within WIMR1, </w:t>
      </w:r>
      <w:proofErr w:type="gramStart"/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he </w:t>
      </w:r>
      <w:r w:rsidR="000011C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SAIRF</w:t>
      </w:r>
      <w:proofErr w:type="gramEnd"/>
      <w:r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has its own </w:t>
      </w:r>
      <w:r w:rsidRPr="003024CB">
        <w:rPr>
          <w:rFonts w:ascii="Times New Roman" w:hAnsi="Times New Roman" w:cs="Times New Roman"/>
          <w:sz w:val="22"/>
          <w:szCs w:val="22"/>
        </w:rPr>
        <w:t>animal facility</w:t>
      </w:r>
      <w:r w:rsidRPr="00573AC2">
        <w:rPr>
          <w:rFonts w:ascii="Times New Roman" w:hAnsi="Times New Roman" w:cs="Times New Roman"/>
          <w:sz w:val="22"/>
          <w:szCs w:val="22"/>
        </w:rPr>
        <w:t xml:space="preserve"> to</w:t>
      </w:r>
      <w:r w:rsidRPr="003024CB">
        <w:rPr>
          <w:rFonts w:ascii="Times New Roman" w:hAnsi="Times New Roman" w:cs="Times New Roman"/>
          <w:sz w:val="22"/>
          <w:szCs w:val="22"/>
        </w:rPr>
        <w:t xml:space="preserve"> ease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024CB">
        <w:rPr>
          <w:rFonts w:ascii="Times New Roman" w:hAnsi="Times New Roman" w:cs="Times New Roman"/>
          <w:sz w:val="22"/>
          <w:szCs w:val="22"/>
        </w:rPr>
        <w:t>housing logistics for</w:t>
      </w:r>
      <w:r>
        <w:rPr>
          <w:rFonts w:ascii="Times New Roman" w:hAnsi="Times New Roman" w:cs="Times New Roman"/>
          <w:sz w:val="22"/>
          <w:szCs w:val="22"/>
        </w:rPr>
        <w:t xml:space="preserve"> investigators conducting</w:t>
      </w:r>
      <w:r w:rsidRPr="003024CB">
        <w:rPr>
          <w:rFonts w:ascii="Times New Roman" w:hAnsi="Times New Roman" w:cs="Times New Roman"/>
          <w:sz w:val="22"/>
          <w:szCs w:val="22"/>
        </w:rPr>
        <w:t xml:space="preserve"> imaging</w:t>
      </w:r>
      <w:r>
        <w:rPr>
          <w:rFonts w:ascii="Times New Roman" w:hAnsi="Times New Roman" w:cs="Times New Roman"/>
          <w:sz w:val="22"/>
          <w:szCs w:val="22"/>
        </w:rPr>
        <w:t xml:space="preserve"> and radiotherapy</w:t>
      </w:r>
      <w:r w:rsidRPr="003024CB">
        <w:rPr>
          <w:rFonts w:ascii="Times New Roman" w:hAnsi="Times New Roman" w:cs="Times New Roman"/>
          <w:sz w:val="22"/>
          <w:szCs w:val="22"/>
        </w:rPr>
        <w:t xml:space="preserve"> studies. </w:t>
      </w:r>
      <w:r>
        <w:rPr>
          <w:rFonts w:ascii="Times New Roman" w:hAnsi="Times New Roman" w:cs="Times New Roman"/>
          <w:sz w:val="22"/>
          <w:szCs w:val="22"/>
        </w:rPr>
        <w:t>Additionally</w:t>
      </w:r>
      <w:r w:rsidRPr="003024C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investigators can transfer their animals to</w:t>
      </w:r>
      <w:r w:rsidRPr="003024CB">
        <w:rPr>
          <w:rFonts w:ascii="Times New Roman" w:hAnsi="Times New Roman" w:cs="Times New Roman"/>
          <w:sz w:val="22"/>
          <w:szCs w:val="22"/>
        </w:rPr>
        <w:t xml:space="preserve"> the </w:t>
      </w:r>
      <w:r w:rsidR="000011CD">
        <w:rPr>
          <w:rFonts w:ascii="Times New Roman" w:hAnsi="Times New Roman" w:cs="Times New Roman"/>
          <w:sz w:val="22"/>
          <w:szCs w:val="22"/>
        </w:rPr>
        <w:t>SAIRF</w:t>
      </w:r>
      <w:r w:rsidRPr="003024C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umbrella protocol, which is compliant</w:t>
      </w:r>
      <w:r w:rsidRPr="003024CB">
        <w:rPr>
          <w:rFonts w:ascii="Times New Roman" w:hAnsi="Times New Roman" w:cs="Times New Roman"/>
          <w:sz w:val="22"/>
          <w:szCs w:val="22"/>
        </w:rPr>
        <w:t xml:space="preserve"> and in good standing with the Association for the </w:t>
      </w:r>
      <w:r w:rsidRPr="00573AC2">
        <w:rPr>
          <w:rFonts w:ascii="Times New Roman" w:hAnsi="Times New Roman" w:cs="Times New Roman"/>
          <w:sz w:val="22"/>
          <w:szCs w:val="22"/>
        </w:rPr>
        <w:t xml:space="preserve">Assessment and Accreditation of Laboratory Animal Care (AAALAC) and </w:t>
      </w:r>
      <w:r>
        <w:rPr>
          <w:rFonts w:ascii="Times New Roman" w:hAnsi="Times New Roman" w:cs="Times New Roman"/>
          <w:sz w:val="22"/>
          <w:szCs w:val="22"/>
        </w:rPr>
        <w:t>the Institutional Animal Care and Use Committee (IACUC), to relieve the burden of having to update their own protocol. T</w:t>
      </w:r>
      <w:r w:rsidRPr="003024CB">
        <w:rPr>
          <w:rFonts w:ascii="Times New Roman" w:hAnsi="Times New Roman" w:cs="Times New Roman"/>
          <w:sz w:val="22"/>
          <w:szCs w:val="22"/>
        </w:rPr>
        <w:t xml:space="preserve">he proximity and comprehensive nature of </w:t>
      </w:r>
      <w:proofErr w:type="gramStart"/>
      <w:r w:rsidRPr="003024CB">
        <w:rPr>
          <w:rFonts w:ascii="Times New Roman" w:hAnsi="Times New Roman" w:cs="Times New Roman"/>
          <w:sz w:val="22"/>
          <w:szCs w:val="22"/>
        </w:rPr>
        <w:t xml:space="preserve">the </w:t>
      </w:r>
      <w:r w:rsidR="000011CD">
        <w:rPr>
          <w:rFonts w:ascii="Times New Roman" w:hAnsi="Times New Roman" w:cs="Times New Roman"/>
          <w:sz w:val="22"/>
          <w:szCs w:val="22"/>
        </w:rPr>
        <w:t>SAIRF</w:t>
      </w:r>
      <w:proofErr w:type="gramEnd"/>
      <w:r w:rsidRPr="003024CB">
        <w:rPr>
          <w:rFonts w:ascii="Times New Roman" w:hAnsi="Times New Roman" w:cs="Times New Roman"/>
          <w:sz w:val="22"/>
          <w:szCs w:val="22"/>
        </w:rPr>
        <w:t xml:space="preserve"> will significantly facilitate </w:t>
      </w:r>
      <w:r w:rsidR="00F55D6E">
        <w:rPr>
          <w:rFonts w:ascii="Times New Roman" w:hAnsi="Times New Roman" w:cs="Times New Roman"/>
          <w:sz w:val="22"/>
          <w:szCs w:val="22"/>
        </w:rPr>
        <w:t>your</w:t>
      </w:r>
      <w:r w:rsidRPr="003024CB">
        <w:rPr>
          <w:rFonts w:ascii="Times New Roman" w:hAnsi="Times New Roman" w:cs="Times New Roman"/>
          <w:sz w:val="22"/>
          <w:szCs w:val="22"/>
        </w:rPr>
        <w:t xml:space="preserve"> research and further</w:t>
      </w:r>
      <w:r w:rsidRPr="00991416">
        <w:rPr>
          <w:rFonts w:ascii="Times New Roman" w:hAnsi="Times New Roman" w:cs="Times New Roman"/>
          <w:sz w:val="22"/>
          <w:szCs w:val="22"/>
        </w:rPr>
        <w:t xml:space="preserve"> reinforce our collaboration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DE69B81" w14:textId="77777777" w:rsidR="007043EC" w:rsidRPr="00D4292C" w:rsidRDefault="007043EC" w:rsidP="00A07927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14:paraId="72E89574" w14:textId="77777777" w:rsidR="008C3188" w:rsidRPr="00D4292C" w:rsidRDefault="008C3188" w:rsidP="008C3188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D4292C">
        <w:rPr>
          <w:rFonts w:ascii="Times New Roman" w:hAnsi="Times New Roman" w:cs="Times New Roman"/>
          <w:sz w:val="22"/>
          <w:szCs w:val="22"/>
        </w:rPr>
        <w:t xml:space="preserve">For these many reasons,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0011CD">
        <w:rPr>
          <w:rFonts w:ascii="Times New Roman" w:hAnsi="Times New Roman" w:cs="Times New Roman"/>
          <w:sz w:val="22"/>
          <w:szCs w:val="22"/>
        </w:rPr>
        <w:t>SAIRF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is very encouraged by </w:t>
      </w:r>
      <w:r w:rsidR="00F55D6E">
        <w:rPr>
          <w:rFonts w:ascii="Times New Roman" w:hAnsi="Times New Roman" w:cs="Times New Roman"/>
          <w:sz w:val="22"/>
          <w:szCs w:val="22"/>
        </w:rPr>
        <w:t>the proposed</w:t>
      </w:r>
      <w:r w:rsidRPr="00D4292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project and pledge</w:t>
      </w:r>
      <w:r w:rsidR="00100825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to provide our full support.</w:t>
      </w:r>
    </w:p>
    <w:p w14:paraId="5FBA6B11" w14:textId="77777777" w:rsidR="000925E2" w:rsidRDefault="000925E2" w:rsidP="00A07927">
      <w:pPr>
        <w:tabs>
          <w:tab w:val="left" w:pos="4320"/>
        </w:tabs>
        <w:rPr>
          <w:sz w:val="22"/>
          <w:szCs w:val="22"/>
        </w:rPr>
      </w:pPr>
    </w:p>
    <w:p w14:paraId="0DAA429F" w14:textId="77777777" w:rsidR="00A07927" w:rsidRPr="00D4292C" w:rsidRDefault="00A07927" w:rsidP="00A07927">
      <w:pPr>
        <w:tabs>
          <w:tab w:val="left" w:pos="4320"/>
        </w:tabs>
        <w:rPr>
          <w:sz w:val="22"/>
          <w:szCs w:val="22"/>
        </w:rPr>
      </w:pPr>
      <w:r w:rsidRPr="00D4292C">
        <w:rPr>
          <w:sz w:val="22"/>
          <w:szCs w:val="22"/>
        </w:rPr>
        <w:t>Sincerely,</w:t>
      </w:r>
    </w:p>
    <w:p w14:paraId="57CA8043" w14:textId="77777777" w:rsidR="00557E19" w:rsidRPr="002E791F" w:rsidRDefault="009D3D1B" w:rsidP="00557E19">
      <w:pPr>
        <w:ind w:left="2880" w:firstLine="720"/>
        <w:rPr>
          <w:sz w:val="40"/>
          <w:szCs w:val="40"/>
        </w:rPr>
        <w:sectPr w:rsidR="00557E19" w:rsidRPr="002E791F" w:rsidSect="00A022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80" w:bottom="720" w:left="1080" w:header="720" w:footer="360" w:gutter="0"/>
          <w:cols w:space="720"/>
          <w:docGrid w:linePitch="360"/>
        </w:sectPr>
      </w:pPr>
      <w:r w:rsidRPr="000E459A">
        <w:rPr>
          <w:sz w:val="40"/>
          <w:szCs w:val="40"/>
          <w:highlight w:val="yellow"/>
        </w:rPr>
        <w:t>[</w:t>
      </w:r>
      <w:proofErr w:type="gramStart"/>
      <w:r w:rsidR="00557E19" w:rsidRPr="000E459A">
        <w:rPr>
          <w:rFonts w:ascii="Edwardian Script ITC" w:hAnsi="Edwardian Script ITC"/>
          <w:sz w:val="40"/>
          <w:szCs w:val="40"/>
          <w:highlight w:val="yellow"/>
        </w:rPr>
        <w:t>Signatures</w:t>
      </w:r>
      <w:r w:rsidR="002E791F" w:rsidRPr="000E459A">
        <w:rPr>
          <w:sz w:val="40"/>
          <w:szCs w:val="40"/>
          <w:highlight w:val="yellow"/>
        </w:rPr>
        <w:t xml:space="preserve"> ]</w:t>
      </w:r>
      <w:proofErr w:type="gramEnd"/>
    </w:p>
    <w:p w14:paraId="0EA77484" w14:textId="77777777" w:rsidR="004A3457" w:rsidRDefault="004A3457" w:rsidP="00557E19">
      <w:pPr>
        <w:rPr>
          <w:sz w:val="22"/>
          <w:szCs w:val="22"/>
        </w:rPr>
      </w:pPr>
    </w:p>
    <w:p w14:paraId="78805727" w14:textId="77777777" w:rsidR="00130CEC" w:rsidRDefault="00130CEC" w:rsidP="00557E19">
      <w:pPr>
        <w:rPr>
          <w:sz w:val="22"/>
          <w:szCs w:val="22"/>
        </w:rPr>
      </w:pPr>
    </w:p>
    <w:p w14:paraId="6E9C6CB3" w14:textId="77777777" w:rsidR="00557E19" w:rsidRDefault="00557E19" w:rsidP="00557E19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Pr="00D4292C">
        <w:rPr>
          <w:sz w:val="22"/>
          <w:szCs w:val="22"/>
        </w:rPr>
        <w:t>amey P. Weichert, Ph.D.</w:t>
      </w:r>
    </w:p>
    <w:p w14:paraId="020300D9" w14:textId="77777777" w:rsidR="00557E19" w:rsidRDefault="00557E19" w:rsidP="00557E19">
      <w:pPr>
        <w:rPr>
          <w:sz w:val="22"/>
          <w:szCs w:val="22"/>
        </w:rPr>
      </w:pPr>
      <w:r>
        <w:rPr>
          <w:sz w:val="22"/>
          <w:szCs w:val="22"/>
        </w:rPr>
        <w:t xml:space="preserve">Director, </w:t>
      </w:r>
      <w:r w:rsidR="000011CD">
        <w:rPr>
          <w:sz w:val="22"/>
          <w:szCs w:val="22"/>
        </w:rPr>
        <w:t>SAIRF</w:t>
      </w:r>
    </w:p>
    <w:p w14:paraId="48443503" w14:textId="77777777" w:rsidR="00557E19" w:rsidRPr="00D4292C" w:rsidRDefault="00557E19" w:rsidP="00557E19">
      <w:pPr>
        <w:rPr>
          <w:sz w:val="22"/>
          <w:szCs w:val="22"/>
        </w:rPr>
      </w:pPr>
      <w:r w:rsidRPr="00D4292C">
        <w:rPr>
          <w:sz w:val="22"/>
          <w:szCs w:val="22"/>
        </w:rPr>
        <w:t>Associate Professor of Radiology, Medical Physics and Pharmaceutics</w:t>
      </w:r>
    </w:p>
    <w:p w14:paraId="7BB2860F" w14:textId="77777777" w:rsidR="00557E19" w:rsidRPr="00D4292C" w:rsidRDefault="00557E19" w:rsidP="00557E19">
      <w:pPr>
        <w:rPr>
          <w:sz w:val="22"/>
          <w:szCs w:val="22"/>
        </w:rPr>
      </w:pPr>
      <w:r w:rsidRPr="00D4292C">
        <w:rPr>
          <w:sz w:val="22"/>
          <w:szCs w:val="22"/>
        </w:rPr>
        <w:t>University of Wisconsin-Madison</w:t>
      </w:r>
    </w:p>
    <w:p w14:paraId="0ACDF9B8" w14:textId="77777777" w:rsidR="0026738F" w:rsidRDefault="0026738F" w:rsidP="00557E19">
      <w:pPr>
        <w:rPr>
          <w:sz w:val="22"/>
          <w:szCs w:val="22"/>
        </w:rPr>
      </w:pPr>
    </w:p>
    <w:p w14:paraId="1AF1BC85" w14:textId="77777777" w:rsidR="00130CEC" w:rsidRDefault="00130CEC" w:rsidP="00557E19">
      <w:pPr>
        <w:rPr>
          <w:sz w:val="22"/>
          <w:szCs w:val="22"/>
        </w:rPr>
      </w:pPr>
    </w:p>
    <w:p w14:paraId="46DA0864" w14:textId="77777777" w:rsidR="00130CEC" w:rsidRDefault="00130CEC" w:rsidP="00557E19">
      <w:pPr>
        <w:rPr>
          <w:sz w:val="22"/>
          <w:szCs w:val="22"/>
        </w:rPr>
      </w:pPr>
    </w:p>
    <w:p w14:paraId="3580C882" w14:textId="77777777" w:rsidR="00557E19" w:rsidRDefault="00557E19" w:rsidP="00557E19">
      <w:pPr>
        <w:rPr>
          <w:sz w:val="22"/>
          <w:szCs w:val="22"/>
        </w:rPr>
      </w:pPr>
      <w:r>
        <w:rPr>
          <w:sz w:val="22"/>
          <w:szCs w:val="22"/>
        </w:rPr>
        <w:t>Justin Jeffery</w:t>
      </w:r>
    </w:p>
    <w:p w14:paraId="2898F773" w14:textId="77777777" w:rsidR="00557E19" w:rsidRPr="00D4292C" w:rsidRDefault="00557E19" w:rsidP="00557E19">
      <w:pPr>
        <w:rPr>
          <w:sz w:val="22"/>
          <w:szCs w:val="22"/>
        </w:rPr>
      </w:pPr>
      <w:r>
        <w:rPr>
          <w:sz w:val="22"/>
          <w:szCs w:val="22"/>
        </w:rPr>
        <w:t xml:space="preserve">Manager, </w:t>
      </w:r>
      <w:r w:rsidR="000011CD">
        <w:rPr>
          <w:sz w:val="22"/>
          <w:szCs w:val="22"/>
        </w:rPr>
        <w:t>SAIRF</w:t>
      </w:r>
    </w:p>
    <w:p w14:paraId="0F59B08D" w14:textId="77777777" w:rsidR="00672F59" w:rsidRDefault="00557E19" w:rsidP="00557E19">
      <w:r w:rsidRPr="00D4292C">
        <w:rPr>
          <w:sz w:val="22"/>
          <w:szCs w:val="22"/>
        </w:rPr>
        <w:t>University of Wisconsin-Madison</w:t>
      </w:r>
      <w:r>
        <w:rPr>
          <w:sz w:val="22"/>
          <w:szCs w:val="22"/>
        </w:rPr>
        <w:t xml:space="preserve"> Carbone Cancer Center</w:t>
      </w:r>
    </w:p>
    <w:sectPr w:rsidR="00672F59" w:rsidSect="00A022EE">
      <w:type w:val="continuous"/>
      <w:pgSz w:w="12240" w:h="15840" w:code="1"/>
      <w:pgMar w:top="1440" w:right="1080" w:bottom="72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8B68" w14:textId="77777777" w:rsidR="00A022EE" w:rsidRDefault="00A022EE">
      <w:r>
        <w:separator/>
      </w:r>
    </w:p>
  </w:endnote>
  <w:endnote w:type="continuationSeparator" w:id="0">
    <w:p w14:paraId="2214F410" w14:textId="77777777" w:rsidR="00A022EE" w:rsidRDefault="00A0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C55F" w14:textId="77777777" w:rsidR="00F11FA1" w:rsidRDefault="00F1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9AFE" w14:textId="77777777" w:rsidR="000925E2" w:rsidRDefault="000925E2" w:rsidP="00DB0902">
    <w:pPr>
      <w:pStyle w:val="Footer"/>
      <w:pBdr>
        <w:top w:val="single" w:sz="4" w:space="1" w:color="FF0000"/>
      </w:pBdr>
      <w:tabs>
        <w:tab w:val="clear" w:pos="8640"/>
        <w:tab w:val="right" w:pos="10080"/>
      </w:tabs>
      <w:rPr>
        <w:sz w:val="18"/>
        <w:szCs w:val="18"/>
        <w:lang w:val="fr-FR"/>
      </w:rPr>
    </w:pPr>
    <w:proofErr w:type="gramStart"/>
    <w:r>
      <w:rPr>
        <w:sz w:val="18"/>
        <w:szCs w:val="18"/>
        <w:lang w:val="fr-FR"/>
      </w:rPr>
      <w:t>E</w:t>
    </w:r>
    <w:r w:rsidRPr="00AA2C6C">
      <w:rPr>
        <w:sz w:val="18"/>
        <w:szCs w:val="18"/>
        <w:lang w:val="fr-FR"/>
      </w:rPr>
      <w:t>mail:</w:t>
    </w:r>
    <w:proofErr w:type="gramEnd"/>
    <w:r w:rsidRPr="00AA2C6C">
      <w:rPr>
        <w:sz w:val="18"/>
        <w:szCs w:val="18"/>
        <w:lang w:val="fr-FR"/>
      </w:rPr>
      <w:t xml:space="preserve"> </w:t>
    </w:r>
    <w:hyperlink r:id="rId1" w:history="1">
      <w:r w:rsidRPr="000925E2">
        <w:rPr>
          <w:rStyle w:val="Hyperlink"/>
          <w:color w:val="auto"/>
          <w:sz w:val="18"/>
          <w:szCs w:val="18"/>
          <w:u w:val="none"/>
          <w:lang w:val="fr-FR"/>
        </w:rPr>
        <w:t>jweichert@uwhealth.org</w:t>
      </w:r>
    </w:hyperlink>
    <w:r>
      <w:rPr>
        <w:sz w:val="18"/>
        <w:szCs w:val="18"/>
        <w:lang w:val="fr-FR"/>
      </w:rPr>
      <w:tab/>
    </w:r>
    <w:r w:rsidR="00DB0902">
      <w:rPr>
        <w:sz w:val="18"/>
        <w:szCs w:val="18"/>
        <w:lang w:val="fr-FR"/>
      </w:rPr>
      <w:t xml:space="preserve">                              </w:t>
    </w:r>
    <w:r>
      <w:rPr>
        <w:sz w:val="18"/>
        <w:szCs w:val="18"/>
      </w:rPr>
      <w:t>1111 Highland Avenue</w:t>
    </w:r>
    <w:r>
      <w:rPr>
        <w:sz w:val="18"/>
        <w:szCs w:val="18"/>
        <w:lang w:val="fr-FR"/>
      </w:rPr>
      <w:tab/>
    </w:r>
    <w:r w:rsidR="00B6299B">
      <w:rPr>
        <w:sz w:val="18"/>
        <w:szCs w:val="18"/>
        <w:lang w:val="fr-FR"/>
      </w:rPr>
      <w:t>Email:</w:t>
    </w:r>
    <w:r>
      <w:rPr>
        <w:sz w:val="18"/>
        <w:szCs w:val="18"/>
        <w:lang w:val="fr-FR"/>
      </w:rPr>
      <w:t xml:space="preserve"> jjjeffery@wisc.edu</w:t>
    </w:r>
  </w:p>
  <w:p w14:paraId="11BBD8F8" w14:textId="77777777" w:rsidR="000925E2" w:rsidRDefault="000925E2" w:rsidP="000925E2">
    <w:pPr>
      <w:pStyle w:val="Footer"/>
      <w:pBdr>
        <w:top w:val="single" w:sz="4" w:space="1" w:color="FF0000"/>
      </w:pBdr>
      <w:tabs>
        <w:tab w:val="clear" w:pos="8640"/>
        <w:tab w:val="right" w:pos="9720"/>
      </w:tabs>
      <w:rPr>
        <w:sz w:val="18"/>
        <w:szCs w:val="18"/>
      </w:rPr>
    </w:pPr>
    <w:r>
      <w:rPr>
        <w:sz w:val="18"/>
        <w:szCs w:val="18"/>
      </w:rPr>
      <w:t>Office: 608-265-0835</w:t>
    </w:r>
    <w:r>
      <w:rPr>
        <w:sz w:val="18"/>
        <w:szCs w:val="18"/>
      </w:rPr>
      <w:tab/>
    </w:r>
    <w:r w:rsidR="00DB0902">
      <w:rPr>
        <w:sz w:val="18"/>
        <w:szCs w:val="18"/>
      </w:rPr>
      <w:t xml:space="preserve">                               </w:t>
    </w:r>
    <w:r w:rsidRPr="00280573">
      <w:rPr>
        <w:sz w:val="18"/>
        <w:szCs w:val="18"/>
      </w:rPr>
      <w:t>Madison, WI 53792-3252</w:t>
    </w:r>
    <w:r w:rsidRPr="000925E2">
      <w:rPr>
        <w:sz w:val="18"/>
        <w:szCs w:val="18"/>
      </w:rPr>
      <w:ptab w:relativeTo="margin" w:alignment="right" w:leader="none"/>
    </w:r>
    <w:r>
      <w:rPr>
        <w:sz w:val="18"/>
        <w:szCs w:val="18"/>
      </w:rPr>
      <w:t>Lab: 608-263-0959</w:t>
    </w:r>
    <w:r w:rsidRPr="000925E2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37BF" w14:textId="77777777" w:rsidR="00F11FA1" w:rsidRDefault="00F11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CF7D6" w14:textId="77777777" w:rsidR="00A022EE" w:rsidRDefault="00A022EE">
      <w:r>
        <w:separator/>
      </w:r>
    </w:p>
  </w:footnote>
  <w:footnote w:type="continuationSeparator" w:id="0">
    <w:p w14:paraId="02212F68" w14:textId="77777777" w:rsidR="00A022EE" w:rsidRDefault="00A0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E681" w14:textId="77777777" w:rsidR="008610ED" w:rsidRDefault="00ED29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0D4A762" wp14:editId="69263A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83780" cy="1640840"/>
              <wp:effectExtent l="0" t="2152650" r="0" b="195961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83780" cy="1640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DAEA1" w14:textId="77777777" w:rsidR="00ED292A" w:rsidRDefault="00ED292A" w:rsidP="00ED292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808080" w:themeColor="background1" w:themeShade="80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TEMPLATE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4A76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81.4pt;height:129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75DAEA1" w14:textId="77777777" w:rsidR="00ED292A" w:rsidRDefault="00ED292A" w:rsidP="00ED292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808080" w:themeColor="background1" w:themeShade="80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TEMPLATE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C632" w14:textId="77777777" w:rsidR="00931614" w:rsidRDefault="004279F0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A8E3B05" wp14:editId="3D7B2C66">
          <wp:simplePos x="0" y="0"/>
          <wp:positionH relativeFrom="column">
            <wp:posOffset>-914400</wp:posOffset>
          </wp:positionH>
          <wp:positionV relativeFrom="paragraph">
            <wp:posOffset>-446405</wp:posOffset>
          </wp:positionV>
          <wp:extent cx="7772400" cy="941705"/>
          <wp:effectExtent l="0" t="0" r="0" b="0"/>
          <wp:wrapNone/>
          <wp:docPr id="6" name="Picture 6" descr="CC-28703 Carbone Digi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-28703 Carbone Digi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54" b="1888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D3511" w14:textId="77777777" w:rsidR="00931614" w:rsidRDefault="00931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693D" w14:textId="77777777" w:rsidR="008610ED" w:rsidRDefault="00E8243D">
    <w:pPr>
      <w:pStyle w:val="Header"/>
    </w:pPr>
    <w:r>
      <w:rPr>
        <w:noProof/>
      </w:rPr>
      <w:pict w14:anchorId="396309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81.4pt;height:129.2pt;rotation:315;z-index:-2516577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>
      <o:colormru v:ext="edit" colors="#c0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9D"/>
    <w:rsid w:val="000011CD"/>
    <w:rsid w:val="00012F49"/>
    <w:rsid w:val="00017A57"/>
    <w:rsid w:val="000267EE"/>
    <w:rsid w:val="00041226"/>
    <w:rsid w:val="00050ECD"/>
    <w:rsid w:val="0005223F"/>
    <w:rsid w:val="00052A5E"/>
    <w:rsid w:val="000925E2"/>
    <w:rsid w:val="000A3830"/>
    <w:rsid w:val="000A7ABA"/>
    <w:rsid w:val="000E459A"/>
    <w:rsid w:val="00100825"/>
    <w:rsid w:val="00130CEC"/>
    <w:rsid w:val="00133F3B"/>
    <w:rsid w:val="00184E7E"/>
    <w:rsid w:val="001934D5"/>
    <w:rsid w:val="001A20C0"/>
    <w:rsid w:val="001A68FA"/>
    <w:rsid w:val="001C602B"/>
    <w:rsid w:val="001D50BD"/>
    <w:rsid w:val="001E74A4"/>
    <w:rsid w:val="0020452A"/>
    <w:rsid w:val="00221F10"/>
    <w:rsid w:val="0026738F"/>
    <w:rsid w:val="00280573"/>
    <w:rsid w:val="002A3A3D"/>
    <w:rsid w:val="002E791F"/>
    <w:rsid w:val="002F5ECB"/>
    <w:rsid w:val="002F6B2F"/>
    <w:rsid w:val="003024CB"/>
    <w:rsid w:val="003113BB"/>
    <w:rsid w:val="00321055"/>
    <w:rsid w:val="00321AFF"/>
    <w:rsid w:val="0034755B"/>
    <w:rsid w:val="0035629D"/>
    <w:rsid w:val="00362F86"/>
    <w:rsid w:val="00371DD8"/>
    <w:rsid w:val="003914BF"/>
    <w:rsid w:val="003A385A"/>
    <w:rsid w:val="003B4876"/>
    <w:rsid w:val="003B7CC1"/>
    <w:rsid w:val="003E499C"/>
    <w:rsid w:val="003E5FB0"/>
    <w:rsid w:val="003F1F3E"/>
    <w:rsid w:val="00401D77"/>
    <w:rsid w:val="004034D1"/>
    <w:rsid w:val="004251E4"/>
    <w:rsid w:val="004279F0"/>
    <w:rsid w:val="00435073"/>
    <w:rsid w:val="0046131F"/>
    <w:rsid w:val="00466560"/>
    <w:rsid w:val="00482507"/>
    <w:rsid w:val="004A1CB2"/>
    <w:rsid w:val="004A3457"/>
    <w:rsid w:val="004E37C8"/>
    <w:rsid w:val="00511F60"/>
    <w:rsid w:val="00557E19"/>
    <w:rsid w:val="00570358"/>
    <w:rsid w:val="00573AC2"/>
    <w:rsid w:val="00576303"/>
    <w:rsid w:val="00585361"/>
    <w:rsid w:val="00586AFD"/>
    <w:rsid w:val="00593BE9"/>
    <w:rsid w:val="005B2BC8"/>
    <w:rsid w:val="005C3415"/>
    <w:rsid w:val="005D379E"/>
    <w:rsid w:val="005D47DA"/>
    <w:rsid w:val="005D7AAF"/>
    <w:rsid w:val="00607040"/>
    <w:rsid w:val="00610D78"/>
    <w:rsid w:val="00633F7F"/>
    <w:rsid w:val="0063430F"/>
    <w:rsid w:val="00672F59"/>
    <w:rsid w:val="006B4A01"/>
    <w:rsid w:val="006C7654"/>
    <w:rsid w:val="006D20F2"/>
    <w:rsid w:val="006D4D2D"/>
    <w:rsid w:val="006E3EAA"/>
    <w:rsid w:val="007043EC"/>
    <w:rsid w:val="007071B4"/>
    <w:rsid w:val="0071545E"/>
    <w:rsid w:val="007174F7"/>
    <w:rsid w:val="0072466D"/>
    <w:rsid w:val="00736EC1"/>
    <w:rsid w:val="00740ABA"/>
    <w:rsid w:val="00761A55"/>
    <w:rsid w:val="007A0105"/>
    <w:rsid w:val="007C25A5"/>
    <w:rsid w:val="00812CEC"/>
    <w:rsid w:val="00813AFF"/>
    <w:rsid w:val="008213BE"/>
    <w:rsid w:val="00833AFD"/>
    <w:rsid w:val="008610ED"/>
    <w:rsid w:val="008C3188"/>
    <w:rsid w:val="008F132F"/>
    <w:rsid w:val="00914162"/>
    <w:rsid w:val="00916957"/>
    <w:rsid w:val="009172A2"/>
    <w:rsid w:val="00931614"/>
    <w:rsid w:val="00943D3B"/>
    <w:rsid w:val="00971506"/>
    <w:rsid w:val="00991416"/>
    <w:rsid w:val="009B2FB2"/>
    <w:rsid w:val="009D3D1B"/>
    <w:rsid w:val="009F1F50"/>
    <w:rsid w:val="00A022EE"/>
    <w:rsid w:val="00A07927"/>
    <w:rsid w:val="00A12AFF"/>
    <w:rsid w:val="00A35651"/>
    <w:rsid w:val="00A461C4"/>
    <w:rsid w:val="00A5508D"/>
    <w:rsid w:val="00A811F4"/>
    <w:rsid w:val="00AA2C6C"/>
    <w:rsid w:val="00AD3C70"/>
    <w:rsid w:val="00B050FB"/>
    <w:rsid w:val="00B518CF"/>
    <w:rsid w:val="00B53586"/>
    <w:rsid w:val="00B551AB"/>
    <w:rsid w:val="00B6299B"/>
    <w:rsid w:val="00B71DF3"/>
    <w:rsid w:val="00B75047"/>
    <w:rsid w:val="00B94468"/>
    <w:rsid w:val="00BA12C9"/>
    <w:rsid w:val="00BA3D9A"/>
    <w:rsid w:val="00BB79A0"/>
    <w:rsid w:val="00BE154D"/>
    <w:rsid w:val="00BF538E"/>
    <w:rsid w:val="00C323C5"/>
    <w:rsid w:val="00C54543"/>
    <w:rsid w:val="00C572B4"/>
    <w:rsid w:val="00C70B09"/>
    <w:rsid w:val="00C71777"/>
    <w:rsid w:val="00CC2830"/>
    <w:rsid w:val="00D4292C"/>
    <w:rsid w:val="00D81080"/>
    <w:rsid w:val="00DA1758"/>
    <w:rsid w:val="00DA2A61"/>
    <w:rsid w:val="00DA5EFA"/>
    <w:rsid w:val="00DB0902"/>
    <w:rsid w:val="00DD2A0F"/>
    <w:rsid w:val="00DE0666"/>
    <w:rsid w:val="00E0337F"/>
    <w:rsid w:val="00E22A2B"/>
    <w:rsid w:val="00E230DC"/>
    <w:rsid w:val="00E26954"/>
    <w:rsid w:val="00E737D3"/>
    <w:rsid w:val="00E76DB3"/>
    <w:rsid w:val="00E8243D"/>
    <w:rsid w:val="00E9054B"/>
    <w:rsid w:val="00EA6196"/>
    <w:rsid w:val="00ED292A"/>
    <w:rsid w:val="00EF14A2"/>
    <w:rsid w:val="00F04AF8"/>
    <w:rsid w:val="00F0731B"/>
    <w:rsid w:val="00F11FA1"/>
    <w:rsid w:val="00F2790F"/>
    <w:rsid w:val="00F45F7A"/>
    <w:rsid w:val="00F55A3F"/>
    <w:rsid w:val="00F55D6E"/>
    <w:rsid w:val="00F62E3F"/>
    <w:rsid w:val="00F70F0C"/>
    <w:rsid w:val="00F7187B"/>
    <w:rsid w:val="00F808B5"/>
    <w:rsid w:val="00F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6"/>
    </o:shapedefaults>
    <o:shapelayout v:ext="edit">
      <o:idmap v:ext="edit" data="2"/>
    </o:shapelayout>
  </w:shapeDefaults>
  <w:decimalSymbol w:val="."/>
  <w:listSeparator w:val=","/>
  <w14:docId w14:val="58D16A54"/>
  <w15:docId w15:val="{6EE57DCA-F7DB-46F1-A9C1-0CE1C1DB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56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5651"/>
    <w:pPr>
      <w:tabs>
        <w:tab w:val="center" w:pos="4320"/>
        <w:tab w:val="right" w:pos="8640"/>
      </w:tabs>
    </w:pPr>
  </w:style>
  <w:style w:type="character" w:styleId="Hyperlink">
    <w:name w:val="Hyperlink"/>
    <w:rsid w:val="00F70F0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A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07927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31614"/>
    <w:pPr>
      <w:spacing w:before="100" w:beforeAutospacing="1" w:after="100" w:afterAutospacing="1"/>
    </w:pPr>
    <w:rPr>
      <w:lang w:eastAsia="ja-JP"/>
    </w:rPr>
  </w:style>
  <w:style w:type="character" w:customStyle="1" w:styleId="HeaderChar">
    <w:name w:val="Header Char"/>
    <w:link w:val="Header"/>
    <w:uiPriority w:val="99"/>
    <w:rsid w:val="00931614"/>
    <w:rPr>
      <w:sz w:val="24"/>
      <w:szCs w:val="24"/>
    </w:rPr>
  </w:style>
  <w:style w:type="paragraph" w:styleId="BalloonText">
    <w:name w:val="Balloon Text"/>
    <w:basedOn w:val="Normal"/>
    <w:link w:val="BalloonTextChar"/>
    <w:rsid w:val="00931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16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944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4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468"/>
  </w:style>
  <w:style w:type="character" w:styleId="PlaceholderText">
    <w:name w:val="Placeholder Text"/>
    <w:basedOn w:val="DefaultParagraphFont"/>
    <w:uiPriority w:val="99"/>
    <w:semiHidden/>
    <w:rsid w:val="00100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weichert@uwhealt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n\Desktop\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1CD8D6D5FC447A4C0B38F51627E3D" ma:contentTypeVersion="16" ma:contentTypeDescription="Create a new document." ma:contentTypeScope="" ma:versionID="395faf52a206a623dab1fab0f7f06909">
  <xsd:schema xmlns:xsd="http://www.w3.org/2001/XMLSchema" xmlns:xs="http://www.w3.org/2001/XMLSchema" xmlns:p="http://schemas.microsoft.com/office/2006/metadata/properties" xmlns:ns3="115aa038-312b-4aca-aedc-4b3e4c6f71e1" xmlns:ns4="eb48f936-220e-4f14-9001-c9d31e6315c0" targetNamespace="http://schemas.microsoft.com/office/2006/metadata/properties" ma:root="true" ma:fieldsID="95aa162ec694a901f728bd653b028fc8" ns3:_="" ns4:_="">
    <xsd:import namespace="115aa038-312b-4aca-aedc-4b3e4c6f71e1"/>
    <xsd:import namespace="eb48f936-220e-4f14-9001-c9d31e6315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038-312b-4aca-aedc-4b3e4c6f7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f936-220e-4f14-9001-c9d31e631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5aa038-312b-4aca-aedc-4b3e4c6f71e1" xsi:nil="true"/>
  </documentManagement>
</p:properties>
</file>

<file path=customXml/itemProps1.xml><?xml version="1.0" encoding="utf-8"?>
<ds:datastoreItem xmlns:ds="http://schemas.openxmlformats.org/officeDocument/2006/customXml" ds:itemID="{71099198-9EB5-40A4-8DCE-8E90482E5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D15D4-43BA-4FA1-A440-0F36EBBFB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aa038-312b-4aca-aedc-4b3e4c6f71e1"/>
    <ds:schemaRef ds:uri="eb48f936-220e-4f14-9001-c9d31e631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F2626-2019-43C0-B951-3369BF092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212C8-385A-455F-B98B-A07D01F833C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115aa038-312b-4aca-aedc-4b3e4c6f71e1"/>
    <ds:schemaRef ds:uri="eb48f936-220e-4f14-9001-c9d31e6315c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test.dotx</Template>
  <TotalTime>3</TotalTime>
  <Pages>1</Pages>
  <Words>427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</dc:creator>
  <cp:lastModifiedBy>ASHLEY M WEICHMANN</cp:lastModifiedBy>
  <cp:revision>2</cp:revision>
  <cp:lastPrinted>2018-11-06T03:11:00Z</cp:lastPrinted>
  <dcterms:created xsi:type="dcterms:W3CDTF">2024-09-24T15:21:00Z</dcterms:created>
  <dcterms:modified xsi:type="dcterms:W3CDTF">2024-09-24T15:21:00Z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0x010100BD31CD8D6D5FC447A4C0B38F51627E3D</vt:lpwstr>
  </property>
</Properties>
</file>